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17B" w:rsidRDefault="0041417B" w:rsidP="00CC5AA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noProof/>
          <w:kern w:val="32"/>
          <w:sz w:val="32"/>
          <w:szCs w:val="24"/>
          <w:lang w:val="en-SG" w:eastAsia="zh-CN"/>
        </w:rPr>
      </w:pPr>
      <w:bookmarkStart w:id="0" w:name="_GoBack"/>
      <w:bookmarkEnd w:id="0"/>
    </w:p>
    <w:p w:rsidR="00CC5AAC" w:rsidRPr="00190C3C" w:rsidRDefault="0018086E" w:rsidP="00CC5AA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noProof/>
          <w:kern w:val="32"/>
          <w:sz w:val="28"/>
          <w:szCs w:val="28"/>
          <w:lang w:val="en-SG" w:eastAsia="zh-CN"/>
        </w:rPr>
      </w:pPr>
      <w:r w:rsidRPr="00190C3C">
        <w:rPr>
          <w:b/>
          <w:bCs/>
          <w:noProof/>
          <w:kern w:val="32"/>
          <w:sz w:val="28"/>
          <w:szCs w:val="28"/>
          <w:lang w:val="en-SG" w:eastAsia="zh-CN"/>
        </w:rPr>
        <w:t xml:space="preserve">E-Commerce Applications for SMEs in the Agricultural and Handicrafts Sector </w:t>
      </w:r>
    </w:p>
    <w:p w:rsidR="006541C2" w:rsidRPr="001400E3" w:rsidRDefault="006541C2" w:rsidP="00CC5AAC">
      <w:pPr>
        <w:autoSpaceDE w:val="0"/>
        <w:autoSpaceDN w:val="0"/>
        <w:adjustRightInd w:val="0"/>
        <w:spacing w:after="0" w:line="240" w:lineRule="auto"/>
        <w:jc w:val="center"/>
        <w:rPr>
          <w:rStyle w:val="longtext"/>
          <w:rFonts w:cs="Arial"/>
          <w:b/>
          <w:bCs/>
          <w:color w:val="000000"/>
          <w:sz w:val="32"/>
          <w:szCs w:val="24"/>
          <w:shd w:val="clear" w:color="auto" w:fill="FFFFFF"/>
        </w:rPr>
      </w:pPr>
    </w:p>
    <w:p w:rsidR="00171817" w:rsidRPr="0018086E" w:rsidRDefault="00B619FA" w:rsidP="00B619FA">
      <w:pPr>
        <w:tabs>
          <w:tab w:val="center" w:pos="4680"/>
          <w:tab w:val="left" w:pos="8250"/>
        </w:tabs>
        <w:autoSpaceDE w:val="0"/>
        <w:autoSpaceDN w:val="0"/>
        <w:adjustRightInd w:val="0"/>
        <w:spacing w:after="0" w:line="240" w:lineRule="auto"/>
        <w:rPr>
          <w:rStyle w:val="longtext"/>
          <w:rFonts w:cs="Arial"/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longtext"/>
          <w:rFonts w:cs="Arial"/>
          <w:b/>
          <w:bCs/>
          <w:color w:val="000000"/>
          <w:sz w:val="24"/>
          <w:szCs w:val="24"/>
          <w:shd w:val="clear" w:color="auto" w:fill="FFFFFF"/>
        </w:rPr>
        <w:tab/>
      </w:r>
      <w:r w:rsidR="0018086E" w:rsidRPr="0018086E">
        <w:rPr>
          <w:rStyle w:val="longtext"/>
          <w:rFonts w:cs="Arial"/>
          <w:b/>
          <w:bCs/>
          <w:color w:val="000000"/>
          <w:sz w:val="28"/>
          <w:szCs w:val="28"/>
          <w:shd w:val="clear" w:color="auto" w:fill="FFFFFF"/>
        </w:rPr>
        <w:t>August 2</w:t>
      </w:r>
      <w:r w:rsidR="00171817" w:rsidRPr="0018086E">
        <w:rPr>
          <w:rStyle w:val="longtext"/>
          <w:rFonts w:cs="Arial"/>
          <w:b/>
          <w:bCs/>
          <w:color w:val="000000"/>
          <w:sz w:val="28"/>
          <w:szCs w:val="28"/>
          <w:shd w:val="clear" w:color="auto" w:fill="FFFFFF"/>
        </w:rPr>
        <w:t>, 2016</w:t>
      </w:r>
      <w:r w:rsidRPr="0018086E">
        <w:rPr>
          <w:rStyle w:val="longtext"/>
          <w:rFonts w:cs="Arial"/>
          <w:b/>
          <w:bCs/>
          <w:color w:val="000000"/>
          <w:sz w:val="28"/>
          <w:szCs w:val="28"/>
          <w:shd w:val="clear" w:color="auto" w:fill="FFFFFF"/>
        </w:rPr>
        <w:tab/>
      </w:r>
    </w:p>
    <w:p w:rsidR="00C10882" w:rsidRPr="0018086E" w:rsidRDefault="00C10882" w:rsidP="00C10882">
      <w:pPr>
        <w:autoSpaceDE w:val="0"/>
        <w:autoSpaceDN w:val="0"/>
        <w:adjustRightInd w:val="0"/>
        <w:spacing w:after="0" w:line="240" w:lineRule="auto"/>
        <w:jc w:val="center"/>
        <w:rPr>
          <w:rStyle w:val="longtext"/>
          <w:rFonts w:cs="Arial"/>
          <w:b/>
          <w:bCs/>
          <w:color w:val="000000"/>
          <w:sz w:val="28"/>
          <w:szCs w:val="28"/>
          <w:shd w:val="clear" w:color="auto" w:fill="FFFFFF"/>
        </w:rPr>
      </w:pPr>
    </w:p>
    <w:p w:rsidR="00171817" w:rsidRPr="0018086E" w:rsidRDefault="0018086E" w:rsidP="0018086E">
      <w:pPr>
        <w:autoSpaceDE w:val="0"/>
        <w:autoSpaceDN w:val="0"/>
        <w:adjustRightInd w:val="0"/>
        <w:spacing w:after="0" w:line="240" w:lineRule="auto"/>
        <w:jc w:val="center"/>
        <w:rPr>
          <w:rStyle w:val="longtext"/>
          <w:rFonts w:cs="Arial"/>
          <w:b/>
          <w:bCs/>
          <w:color w:val="000000"/>
          <w:sz w:val="28"/>
          <w:szCs w:val="28"/>
          <w:shd w:val="clear" w:color="auto" w:fill="FFFFFF"/>
        </w:rPr>
      </w:pPr>
      <w:r w:rsidRPr="0018086E">
        <w:rPr>
          <w:rStyle w:val="longtext"/>
          <w:rFonts w:cs="Arial"/>
          <w:b/>
          <w:bCs/>
          <w:color w:val="000000"/>
          <w:sz w:val="28"/>
          <w:szCs w:val="28"/>
          <w:shd w:val="clear" w:color="auto" w:fill="FFFFFF"/>
        </w:rPr>
        <w:t xml:space="preserve">The American Center, Vientiane, Laos </w:t>
      </w:r>
    </w:p>
    <w:p w:rsidR="0018086E" w:rsidRPr="0018086E" w:rsidRDefault="0018086E" w:rsidP="0018086E">
      <w:pPr>
        <w:autoSpaceDE w:val="0"/>
        <w:autoSpaceDN w:val="0"/>
        <w:adjustRightInd w:val="0"/>
        <w:spacing w:after="0" w:line="240" w:lineRule="auto"/>
        <w:jc w:val="center"/>
        <w:rPr>
          <w:rStyle w:val="longtext"/>
          <w:rFonts w:cs="Arial"/>
          <w:b/>
          <w:bCs/>
          <w:color w:val="000000"/>
          <w:sz w:val="28"/>
          <w:szCs w:val="28"/>
          <w:shd w:val="clear" w:color="auto" w:fill="FFFFFF"/>
        </w:rPr>
      </w:pPr>
    </w:p>
    <w:p w:rsidR="00F71FEF" w:rsidRDefault="00171817" w:rsidP="00171817">
      <w:pPr>
        <w:autoSpaceDE w:val="0"/>
        <w:autoSpaceDN w:val="0"/>
        <w:adjustRightInd w:val="0"/>
        <w:spacing w:after="0" w:line="240" w:lineRule="auto"/>
        <w:jc w:val="center"/>
        <w:rPr>
          <w:rStyle w:val="longtext"/>
          <w:rFonts w:cs="Arial"/>
          <w:b/>
          <w:bCs/>
          <w:color w:val="000000"/>
          <w:sz w:val="32"/>
          <w:szCs w:val="32"/>
          <w:shd w:val="clear" w:color="auto" w:fill="FFFFFF"/>
        </w:rPr>
      </w:pPr>
      <w:r w:rsidRPr="00813B76">
        <w:rPr>
          <w:rStyle w:val="longtext"/>
          <w:rFonts w:cs="Arial"/>
          <w:b/>
          <w:bCs/>
          <w:color w:val="000000"/>
          <w:sz w:val="32"/>
          <w:szCs w:val="32"/>
          <w:shd w:val="clear" w:color="auto" w:fill="FFFFFF"/>
        </w:rPr>
        <w:t>PROGRAM</w:t>
      </w:r>
      <w:r w:rsidR="00F71FEF" w:rsidRPr="00813B76">
        <w:rPr>
          <w:rStyle w:val="EndnoteReference"/>
          <w:rFonts w:cs="Arial"/>
          <w:b/>
          <w:bCs/>
          <w:color w:val="000000"/>
          <w:sz w:val="32"/>
          <w:szCs w:val="32"/>
          <w:shd w:val="clear" w:color="auto" w:fill="FFFFFF"/>
        </w:rPr>
        <w:endnoteReference w:id="1"/>
      </w:r>
    </w:p>
    <w:p w:rsidR="009228AF" w:rsidRPr="00813B76" w:rsidRDefault="009228AF" w:rsidP="009228AF">
      <w:pPr>
        <w:autoSpaceDE w:val="0"/>
        <w:autoSpaceDN w:val="0"/>
        <w:adjustRightInd w:val="0"/>
        <w:spacing w:after="0" w:line="240" w:lineRule="auto"/>
        <w:rPr>
          <w:rStyle w:val="longtext"/>
          <w:rFonts w:cs="Arial"/>
          <w:b/>
          <w:bCs/>
          <w:color w:val="000000"/>
          <w:sz w:val="32"/>
          <w:szCs w:val="32"/>
          <w:shd w:val="clear" w:color="auto" w:fill="FFFFFF"/>
        </w:rPr>
        <w:sectPr w:rsidR="009228AF" w:rsidRPr="00813B76" w:rsidSect="00FC2BF4">
          <w:headerReference w:type="first" r:id="rId9"/>
          <w:endnotePr>
            <w:numFmt w:val="chicago"/>
          </w:endnotePr>
          <w:type w:val="continuous"/>
          <w:pgSz w:w="12240" w:h="15840"/>
          <w:pgMar w:top="1710" w:right="1440" w:bottom="1440" w:left="1440" w:header="720" w:footer="720" w:gutter="0"/>
          <w:cols w:space="720"/>
          <w:titlePg/>
          <w:docGrid w:linePitch="360"/>
        </w:sectPr>
      </w:pPr>
    </w:p>
    <w:p w:rsidR="009228AF" w:rsidRPr="003B50B1" w:rsidRDefault="009228AF" w:rsidP="009228AF">
      <w:pPr>
        <w:spacing w:after="0" w:line="240" w:lineRule="auto"/>
        <w:rPr>
          <w:rFonts w:ascii="Calibri Light" w:eastAsia="Times New Roman" w:hAnsi="Calibri Light"/>
          <w:noProof/>
          <w:sz w:val="24"/>
          <w:szCs w:val="24"/>
          <w:lang w:val="en-SG" w:eastAsia="zh-CN"/>
        </w:rPr>
      </w:pPr>
    </w:p>
    <w:tbl>
      <w:tblPr>
        <w:tblW w:w="9747" w:type="dxa"/>
        <w:jc w:val="center"/>
        <w:tblBorders>
          <w:top w:val="single" w:sz="4" w:space="0" w:color="548DD4"/>
          <w:left w:val="single" w:sz="4" w:space="0" w:color="548DD4"/>
          <w:bottom w:val="single" w:sz="4" w:space="0" w:color="548DD4"/>
          <w:right w:val="single" w:sz="4" w:space="0" w:color="548DD4"/>
          <w:insideH w:val="single" w:sz="4" w:space="0" w:color="548DD4"/>
          <w:insideV w:val="single" w:sz="4" w:space="0" w:color="548DD4"/>
        </w:tblBorders>
        <w:tblLook w:val="04A0" w:firstRow="1" w:lastRow="0" w:firstColumn="1" w:lastColumn="0" w:noHBand="0" w:noVBand="1"/>
      </w:tblPr>
      <w:tblGrid>
        <w:gridCol w:w="2109"/>
        <w:gridCol w:w="4253"/>
        <w:gridCol w:w="3385"/>
      </w:tblGrid>
      <w:tr w:rsidR="009228AF" w:rsidRPr="003B50B1" w:rsidTr="00E068B7">
        <w:trPr>
          <w:tblHeader/>
          <w:jc w:val="center"/>
        </w:trPr>
        <w:tc>
          <w:tcPr>
            <w:tcW w:w="2109" w:type="dxa"/>
            <w:tcBorders>
              <w:bottom w:val="single" w:sz="4" w:space="0" w:color="548DD4"/>
            </w:tcBorders>
            <w:shd w:val="clear" w:color="auto" w:fill="4F81BD"/>
          </w:tcPr>
          <w:p w:rsidR="009228AF" w:rsidRPr="003B50B1" w:rsidRDefault="009228AF" w:rsidP="00B263FE">
            <w:pPr>
              <w:jc w:val="center"/>
              <w:rPr>
                <w:b/>
                <w:bCs/>
              </w:rPr>
            </w:pPr>
            <w:r w:rsidRPr="003B50B1">
              <w:rPr>
                <w:b/>
                <w:bCs/>
              </w:rPr>
              <w:t>Time</w:t>
            </w:r>
          </w:p>
        </w:tc>
        <w:tc>
          <w:tcPr>
            <w:tcW w:w="4253" w:type="dxa"/>
            <w:tcBorders>
              <w:bottom w:val="single" w:sz="4" w:space="0" w:color="548DD4"/>
            </w:tcBorders>
            <w:shd w:val="clear" w:color="auto" w:fill="4F81BD"/>
          </w:tcPr>
          <w:p w:rsidR="009228AF" w:rsidRPr="003B50B1" w:rsidRDefault="009228AF" w:rsidP="00B263FE">
            <w:pPr>
              <w:jc w:val="center"/>
              <w:rPr>
                <w:b/>
                <w:bCs/>
              </w:rPr>
            </w:pPr>
            <w:r w:rsidRPr="003B50B1">
              <w:rPr>
                <w:b/>
                <w:bCs/>
              </w:rPr>
              <w:t>Activity</w:t>
            </w:r>
          </w:p>
        </w:tc>
        <w:tc>
          <w:tcPr>
            <w:tcW w:w="3385" w:type="dxa"/>
            <w:tcBorders>
              <w:bottom w:val="single" w:sz="4" w:space="0" w:color="548DD4"/>
            </w:tcBorders>
            <w:shd w:val="clear" w:color="auto" w:fill="4F81BD"/>
          </w:tcPr>
          <w:p w:rsidR="009228AF" w:rsidRPr="003B50B1" w:rsidRDefault="009228AF" w:rsidP="00B263FE">
            <w:pPr>
              <w:jc w:val="center"/>
              <w:rPr>
                <w:b/>
                <w:bCs/>
              </w:rPr>
            </w:pPr>
            <w:r w:rsidRPr="003B50B1">
              <w:rPr>
                <w:b/>
                <w:bCs/>
              </w:rPr>
              <w:t>Speakers</w:t>
            </w:r>
          </w:p>
        </w:tc>
      </w:tr>
      <w:tr w:rsidR="009228AF" w:rsidRPr="003B50B1" w:rsidTr="00B263FE">
        <w:trPr>
          <w:jc w:val="center"/>
        </w:trPr>
        <w:tc>
          <w:tcPr>
            <w:tcW w:w="2109" w:type="dxa"/>
            <w:shd w:val="clear" w:color="auto" w:fill="FFFFFF" w:themeFill="background1"/>
            <w:vAlign w:val="center"/>
          </w:tcPr>
          <w:p w:rsidR="009228AF" w:rsidRPr="00494143" w:rsidRDefault="003971B9" w:rsidP="00B263F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Style w:val="normaltextrun"/>
                <w:shd w:val="clear" w:color="auto" w:fill="FFFFFF"/>
                <w:lang w:val="en-US"/>
              </w:rPr>
              <w:t>08:30 – 09:0</w:t>
            </w:r>
            <w:r w:rsidR="00494143">
              <w:rPr>
                <w:rStyle w:val="normaltextrun"/>
                <w:shd w:val="clear" w:color="auto" w:fill="FFFFFF"/>
                <w:lang w:val="en-US"/>
              </w:rPr>
              <w:t>0</w:t>
            </w: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:rsidR="009228AF" w:rsidRPr="003B50B1" w:rsidRDefault="009228AF" w:rsidP="00B263FE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3B50B1">
              <w:rPr>
                <w:rFonts w:asciiTheme="minorHAnsi" w:hAnsiTheme="minorHAnsi"/>
              </w:rPr>
              <w:t>Registration</w:t>
            </w:r>
          </w:p>
        </w:tc>
        <w:tc>
          <w:tcPr>
            <w:tcW w:w="3385" w:type="dxa"/>
            <w:shd w:val="clear" w:color="auto" w:fill="FFFFFF" w:themeFill="background1"/>
          </w:tcPr>
          <w:p w:rsidR="009228AF" w:rsidRPr="003B50B1" w:rsidRDefault="009228AF" w:rsidP="00B263FE">
            <w:pPr>
              <w:jc w:val="center"/>
              <w:rPr>
                <w:b/>
                <w:bCs/>
              </w:rPr>
            </w:pPr>
          </w:p>
        </w:tc>
      </w:tr>
      <w:tr w:rsidR="009228AF" w:rsidRPr="003B50B1" w:rsidTr="00B263FE">
        <w:trPr>
          <w:trHeight w:val="446"/>
          <w:jc w:val="center"/>
        </w:trPr>
        <w:tc>
          <w:tcPr>
            <w:tcW w:w="9747" w:type="dxa"/>
            <w:gridSpan w:val="3"/>
            <w:shd w:val="clear" w:color="auto" w:fill="C6D9F1"/>
            <w:vAlign w:val="center"/>
          </w:tcPr>
          <w:p w:rsidR="009228AF" w:rsidRPr="003B50B1" w:rsidRDefault="009228AF" w:rsidP="00B263FE">
            <w:pPr>
              <w:rPr>
                <w:b/>
                <w:bCs/>
              </w:rPr>
            </w:pPr>
            <w:r w:rsidRPr="003B50B1">
              <w:rPr>
                <w:b/>
                <w:bCs/>
              </w:rPr>
              <w:t>Welcoming Ceremony</w:t>
            </w:r>
          </w:p>
        </w:tc>
      </w:tr>
      <w:tr w:rsidR="009228AF" w:rsidRPr="003B50B1" w:rsidTr="00B263FE">
        <w:trPr>
          <w:trHeight w:val="1637"/>
          <w:jc w:val="center"/>
        </w:trPr>
        <w:tc>
          <w:tcPr>
            <w:tcW w:w="2109" w:type="dxa"/>
            <w:shd w:val="clear" w:color="auto" w:fill="auto"/>
            <w:vAlign w:val="center"/>
          </w:tcPr>
          <w:p w:rsidR="009228AF" w:rsidRPr="003B50B1" w:rsidRDefault="007473CD" w:rsidP="007473CD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Style w:val="normaltextrun"/>
                <w:shd w:val="clear" w:color="auto" w:fill="FFFFFF"/>
                <w:lang w:val="en-US"/>
              </w:rPr>
              <w:t>09:00 – 09:25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9228AF" w:rsidRPr="003B50B1" w:rsidRDefault="009228AF" w:rsidP="00B263FE">
            <w:pPr>
              <w:pStyle w:val="ListParagraph"/>
              <w:spacing w:after="0" w:line="240" w:lineRule="auto"/>
              <w:ind w:left="0"/>
              <w:rPr>
                <w:rFonts w:asciiTheme="minorHAnsi" w:hAnsiTheme="minorHAnsi"/>
                <w:lang w:val="en-US"/>
              </w:rPr>
            </w:pPr>
            <w:r w:rsidRPr="003B50B1">
              <w:rPr>
                <w:rFonts w:asciiTheme="minorHAnsi" w:hAnsiTheme="minorHAnsi"/>
                <w:lang w:val="en-US"/>
              </w:rPr>
              <w:t>Welcome Remarks</w:t>
            </w:r>
          </w:p>
          <w:p w:rsidR="009228AF" w:rsidRPr="003B50B1" w:rsidRDefault="009228AF" w:rsidP="00B263FE">
            <w:pPr>
              <w:pStyle w:val="ListParagraph"/>
              <w:spacing w:after="0" w:line="240" w:lineRule="auto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3385" w:type="dxa"/>
            <w:shd w:val="clear" w:color="auto" w:fill="auto"/>
            <w:vAlign w:val="center"/>
          </w:tcPr>
          <w:p w:rsidR="009228AF" w:rsidRDefault="009228AF" w:rsidP="00B263FE">
            <w:pPr>
              <w:pStyle w:val="ListParagraph"/>
              <w:spacing w:after="0" w:line="240" w:lineRule="auto"/>
              <w:ind w:left="360"/>
              <w:rPr>
                <w:rFonts w:asciiTheme="minorHAnsi" w:hAnsiTheme="minorHAnsi"/>
                <w:lang w:val="en-US"/>
              </w:rPr>
            </w:pPr>
          </w:p>
          <w:p w:rsidR="009228AF" w:rsidRDefault="009228AF" w:rsidP="00B263FE">
            <w:pPr>
              <w:autoSpaceDE w:val="0"/>
              <w:autoSpaceDN w:val="0"/>
              <w:adjustRightInd w:val="0"/>
              <w:spacing w:after="0" w:line="240" w:lineRule="auto"/>
              <w:ind w:left="386"/>
              <w:rPr>
                <w:rFonts w:ascii="Calibri" w:hAnsi="Calibri" w:cs="Calibri"/>
                <w:color w:val="000000"/>
                <w:lang w:val="id-ID"/>
              </w:rPr>
            </w:pPr>
          </w:p>
          <w:p w:rsidR="009228AF" w:rsidRDefault="009228AF" w:rsidP="009228A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Theme="minorHAnsi" w:hAnsiTheme="minorHAnsi"/>
                <w:lang w:val="en-US"/>
              </w:rPr>
            </w:pPr>
            <w:r w:rsidRPr="00621478">
              <w:rPr>
                <w:rFonts w:cs="Calibri"/>
                <w:b/>
                <w:color w:val="000000"/>
                <w:lang w:val="id-ID"/>
              </w:rPr>
              <w:t>H.E</w:t>
            </w:r>
            <w:r>
              <w:rPr>
                <w:rFonts w:cs="Calibri"/>
                <w:b/>
                <w:color w:val="000000"/>
                <w:lang w:val="id-ID"/>
              </w:rPr>
              <w:t>.</w:t>
            </w:r>
            <w:r w:rsidRPr="00621478">
              <w:rPr>
                <w:rFonts w:cs="Calibri"/>
                <w:b/>
                <w:color w:val="000000"/>
                <w:lang w:val="id-ID"/>
              </w:rPr>
              <w:t xml:space="preserve"> Khemmani Pholsena</w:t>
            </w:r>
            <w:r w:rsidRPr="003B50B1">
              <w:rPr>
                <w:rFonts w:asciiTheme="minorHAnsi" w:hAnsiTheme="minorHAnsi"/>
                <w:lang w:val="en-US"/>
              </w:rPr>
              <w:t xml:space="preserve">, </w:t>
            </w:r>
            <w:r>
              <w:rPr>
                <w:rFonts w:asciiTheme="minorHAnsi" w:hAnsiTheme="minorHAnsi"/>
                <w:lang w:val="id-ID"/>
              </w:rPr>
              <w:t>Minister</w:t>
            </w:r>
            <w:r w:rsidRPr="003B50B1">
              <w:rPr>
                <w:rFonts w:asciiTheme="minorHAnsi" w:hAnsiTheme="minorHAnsi"/>
                <w:lang w:val="en-US"/>
              </w:rPr>
              <w:t xml:space="preserve"> of Industry and Commerce</w:t>
            </w:r>
          </w:p>
          <w:p w:rsidR="009228AF" w:rsidRPr="003B50B1" w:rsidRDefault="009228AF" w:rsidP="009228A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Theme="minorHAnsi" w:hAnsiTheme="minorHAnsi"/>
                <w:lang w:val="en-US"/>
              </w:rPr>
            </w:pPr>
            <w:r w:rsidRPr="00621478">
              <w:rPr>
                <w:rFonts w:asciiTheme="minorHAnsi" w:hAnsiTheme="minorHAnsi"/>
                <w:b/>
                <w:lang w:val="en-US"/>
              </w:rPr>
              <w:t>H. E</w:t>
            </w:r>
            <w:r>
              <w:rPr>
                <w:rFonts w:asciiTheme="minorHAnsi" w:hAnsiTheme="minorHAnsi"/>
                <w:b/>
                <w:lang w:val="id-ID"/>
              </w:rPr>
              <w:t>.</w:t>
            </w:r>
            <w:r w:rsidRPr="00621478">
              <w:rPr>
                <w:rFonts w:asciiTheme="minorHAnsi" w:hAnsiTheme="minorHAnsi"/>
                <w:b/>
                <w:lang w:val="en-US"/>
              </w:rPr>
              <w:t xml:space="preserve"> Daniel A. </w:t>
            </w:r>
            <w:proofErr w:type="spellStart"/>
            <w:r w:rsidRPr="00621478">
              <w:rPr>
                <w:rFonts w:asciiTheme="minorHAnsi" w:hAnsiTheme="minorHAnsi"/>
                <w:b/>
                <w:lang w:val="en-US"/>
              </w:rPr>
              <w:t>Clune</w:t>
            </w:r>
            <w:proofErr w:type="spellEnd"/>
            <w:r>
              <w:rPr>
                <w:rFonts w:asciiTheme="minorHAnsi" w:hAnsiTheme="minorHAnsi"/>
                <w:lang w:val="id-ID"/>
              </w:rPr>
              <w:t>, U.S. Ambassador to Lao PDR</w:t>
            </w:r>
          </w:p>
          <w:p w:rsidR="009228AF" w:rsidRPr="00803653" w:rsidRDefault="00C846B4" w:rsidP="009228A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H.E. Amb. Michael Michalak</w:t>
            </w:r>
            <w:r w:rsidRPr="00C846B4">
              <w:rPr>
                <w:rFonts w:asciiTheme="minorHAnsi" w:hAnsiTheme="minorHAnsi"/>
                <w:lang w:val="en-US"/>
              </w:rPr>
              <w:t>,</w:t>
            </w:r>
            <w:r>
              <w:rPr>
                <w:rFonts w:asciiTheme="minorHAnsi" w:hAnsiTheme="minorHAnsi"/>
                <w:b/>
                <w:lang w:val="en-US"/>
              </w:rPr>
              <w:t xml:space="preserve"> </w:t>
            </w:r>
            <w:r w:rsidRPr="00C846B4">
              <w:rPr>
                <w:rFonts w:asciiTheme="minorHAnsi" w:hAnsiTheme="minorHAnsi"/>
                <w:lang w:val="en-US"/>
              </w:rPr>
              <w:t>Senior Vice President and Regional Managing Director, US-ASEAN Business Council</w:t>
            </w:r>
          </w:p>
          <w:p w:rsidR="009228AF" w:rsidRPr="003B50B1" w:rsidRDefault="009228AF" w:rsidP="00B263FE">
            <w:pPr>
              <w:pStyle w:val="ListParagraph"/>
              <w:spacing w:after="0" w:line="240" w:lineRule="auto"/>
              <w:ind w:left="360"/>
              <w:rPr>
                <w:rFonts w:asciiTheme="minorHAnsi" w:hAnsiTheme="minorHAnsi"/>
                <w:b/>
                <w:lang w:val="en-US"/>
              </w:rPr>
            </w:pPr>
          </w:p>
        </w:tc>
      </w:tr>
      <w:tr w:rsidR="007473CD" w:rsidRPr="003B50B1" w:rsidTr="00BB4A55">
        <w:trPr>
          <w:trHeight w:val="701"/>
          <w:jc w:val="center"/>
        </w:trPr>
        <w:tc>
          <w:tcPr>
            <w:tcW w:w="2109" w:type="dxa"/>
            <w:tcBorders>
              <w:bottom w:val="single" w:sz="4" w:space="0" w:color="548DD4"/>
            </w:tcBorders>
            <w:shd w:val="clear" w:color="auto" w:fill="auto"/>
            <w:vAlign w:val="center"/>
          </w:tcPr>
          <w:p w:rsidR="007473CD" w:rsidRPr="003B50B1" w:rsidRDefault="007473CD" w:rsidP="007473CD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Style w:val="normaltextrun"/>
                <w:lang w:val="en-US"/>
              </w:rPr>
              <w:t xml:space="preserve">09:25 – 09:45  </w:t>
            </w:r>
          </w:p>
        </w:tc>
        <w:tc>
          <w:tcPr>
            <w:tcW w:w="7638" w:type="dxa"/>
            <w:gridSpan w:val="2"/>
            <w:tcBorders>
              <w:bottom w:val="single" w:sz="4" w:space="0" w:color="548DD4"/>
            </w:tcBorders>
            <w:shd w:val="clear" w:color="auto" w:fill="auto"/>
            <w:vAlign w:val="center"/>
          </w:tcPr>
          <w:p w:rsidR="007473CD" w:rsidRPr="003B50B1" w:rsidRDefault="007473CD" w:rsidP="00B263FE">
            <w:pPr>
              <w:spacing w:after="0"/>
            </w:pPr>
            <w:r>
              <w:rPr>
                <w:b/>
              </w:rPr>
              <w:t>GROUP PHOTO</w:t>
            </w:r>
            <w:r w:rsidRPr="00F96540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 xml:space="preserve">&amp; TEA/COFFEE BREAK </w:t>
            </w:r>
          </w:p>
        </w:tc>
      </w:tr>
      <w:tr w:rsidR="009228AF" w:rsidRPr="003B50B1" w:rsidTr="00B263FE">
        <w:trPr>
          <w:trHeight w:val="436"/>
          <w:jc w:val="center"/>
        </w:trPr>
        <w:tc>
          <w:tcPr>
            <w:tcW w:w="9747" w:type="dxa"/>
            <w:gridSpan w:val="3"/>
            <w:shd w:val="clear" w:color="auto" w:fill="BDD6EE"/>
            <w:vAlign w:val="center"/>
          </w:tcPr>
          <w:p w:rsidR="009228AF" w:rsidRPr="003B50B1" w:rsidRDefault="009228AF" w:rsidP="00B263FE">
            <w:r w:rsidRPr="003B50B1">
              <w:rPr>
                <w:b/>
                <w:bCs/>
              </w:rPr>
              <w:t xml:space="preserve">Panel Discussion: </w:t>
            </w:r>
            <w:r>
              <w:rPr>
                <w:b/>
                <w:bCs/>
              </w:rPr>
              <w:t>Opportunities and Challenges for Utilizing E-C</w:t>
            </w:r>
            <w:r w:rsidRPr="003B50B1">
              <w:rPr>
                <w:b/>
                <w:bCs/>
              </w:rPr>
              <w:t>om</w:t>
            </w:r>
            <w:r>
              <w:rPr>
                <w:b/>
                <w:bCs/>
              </w:rPr>
              <w:t>merce Applications in the Agricultural and Handicrafts S</w:t>
            </w:r>
            <w:r w:rsidRPr="003B50B1">
              <w:rPr>
                <w:b/>
                <w:bCs/>
              </w:rPr>
              <w:t>ectors</w:t>
            </w:r>
          </w:p>
        </w:tc>
      </w:tr>
      <w:tr w:rsidR="009228AF" w:rsidRPr="003B50B1" w:rsidTr="00B263FE">
        <w:trPr>
          <w:trHeight w:val="516"/>
          <w:jc w:val="center"/>
        </w:trPr>
        <w:tc>
          <w:tcPr>
            <w:tcW w:w="2109" w:type="dxa"/>
            <w:shd w:val="clear" w:color="auto" w:fill="auto"/>
            <w:vAlign w:val="center"/>
          </w:tcPr>
          <w:p w:rsidR="009228AF" w:rsidRPr="007473CD" w:rsidRDefault="007473CD" w:rsidP="00B263F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Style w:val="normaltextrun"/>
                <w:shd w:val="clear" w:color="auto" w:fill="FFFFFF"/>
                <w:lang w:val="en-US"/>
              </w:rPr>
              <w:t>09:45 – 10:30</w:t>
            </w:r>
          </w:p>
          <w:p w:rsidR="009228AF" w:rsidRPr="003B50B1" w:rsidRDefault="009228AF" w:rsidP="00B263F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9228AF" w:rsidRPr="003B50B1" w:rsidRDefault="009228AF" w:rsidP="00B263FE">
            <w:pPr>
              <w:pStyle w:val="ListParagraph"/>
              <w:spacing w:after="0" w:line="240" w:lineRule="auto"/>
              <w:ind w:left="360"/>
              <w:rPr>
                <w:rFonts w:asciiTheme="minorHAnsi" w:hAnsiTheme="minorHAnsi"/>
                <w:lang w:val="en-US"/>
              </w:rPr>
            </w:pPr>
          </w:p>
          <w:p w:rsidR="009228AF" w:rsidRPr="0018086E" w:rsidRDefault="009228AF" w:rsidP="0018086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07" w:hanging="407"/>
              <w:jc w:val="both"/>
            </w:pPr>
            <w:r w:rsidRPr="0018086E">
              <w:t>What are the existing platforms that enable SMEs to reach a broader market base in Laos and across the region? (focus on E-commerce Platform for SME under the Private sector and SME Development Project, Subprogram 2)</w:t>
            </w:r>
          </w:p>
          <w:p w:rsidR="009228AF" w:rsidRPr="0018086E" w:rsidRDefault="009228AF" w:rsidP="0018086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07" w:hanging="407"/>
              <w:jc w:val="both"/>
            </w:pPr>
            <w:r w:rsidRPr="0018086E">
              <w:rPr>
                <w:rFonts w:asciiTheme="minorHAnsi" w:hAnsiTheme="minorHAnsi"/>
                <w:lang w:val="en-US"/>
              </w:rPr>
              <w:t>What are the policy and technical challenges for SMEs with regard to marketing, payments, and logistics?</w:t>
            </w:r>
          </w:p>
          <w:p w:rsidR="009228AF" w:rsidRPr="0018086E" w:rsidRDefault="009228AF" w:rsidP="0018086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07" w:hanging="407"/>
              <w:jc w:val="both"/>
            </w:pPr>
            <w:r w:rsidRPr="0018086E">
              <w:rPr>
                <w:rFonts w:asciiTheme="minorHAnsi" w:hAnsiTheme="minorHAnsi"/>
                <w:lang w:val="en-US"/>
              </w:rPr>
              <w:t>Regional perspectives on cross-border e-commerce (referencing USABC e-</w:t>
            </w:r>
            <w:r w:rsidRPr="0018086E">
              <w:rPr>
                <w:rFonts w:asciiTheme="minorHAnsi" w:hAnsiTheme="minorHAnsi"/>
                <w:lang w:val="en-US"/>
              </w:rPr>
              <w:lastRenderedPageBreak/>
              <w:t xml:space="preserve">commerce report) </w:t>
            </w:r>
          </w:p>
          <w:p w:rsidR="009228AF" w:rsidRPr="003B50B1" w:rsidRDefault="009228AF" w:rsidP="00B263FE">
            <w:pPr>
              <w:spacing w:after="0" w:line="240" w:lineRule="auto"/>
            </w:pPr>
          </w:p>
        </w:tc>
        <w:tc>
          <w:tcPr>
            <w:tcW w:w="3385" w:type="dxa"/>
            <w:shd w:val="clear" w:color="auto" w:fill="auto"/>
            <w:vAlign w:val="center"/>
          </w:tcPr>
          <w:p w:rsidR="009228AF" w:rsidRPr="003B50B1" w:rsidRDefault="009228AF" w:rsidP="009228A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Theme="minorHAnsi" w:hAnsiTheme="minorHAnsi" w:cs="Arial"/>
                <w:lang w:val="en-US"/>
              </w:rPr>
            </w:pPr>
            <w:r w:rsidRPr="003B50B1">
              <w:rPr>
                <w:rFonts w:asciiTheme="minorHAnsi" w:hAnsiTheme="minorHAnsi" w:cs="Arial"/>
                <w:lang w:val="en-US"/>
              </w:rPr>
              <w:lastRenderedPageBreak/>
              <w:t>Lao Ministry of Industry and Commerce, Department of SME promotion</w:t>
            </w:r>
          </w:p>
          <w:p w:rsidR="009228AF" w:rsidRPr="003B50B1" w:rsidRDefault="009228AF" w:rsidP="009228A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Theme="minorHAnsi" w:hAnsiTheme="minorHAnsi" w:cs="Arial"/>
                <w:lang w:val="en-US"/>
              </w:rPr>
            </w:pPr>
            <w:r w:rsidRPr="003B50B1">
              <w:rPr>
                <w:rFonts w:asciiTheme="minorHAnsi" w:hAnsiTheme="minorHAnsi" w:cs="Arial"/>
                <w:lang w:val="en-US"/>
              </w:rPr>
              <w:t>SME representatives from agricultural and handicrafts sectors</w:t>
            </w:r>
          </w:p>
          <w:p w:rsidR="009228AF" w:rsidRPr="003B50B1" w:rsidRDefault="009228AF" w:rsidP="009228A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Theme="minorHAnsi" w:hAnsiTheme="minorHAnsi" w:cs="Arial"/>
                <w:lang w:val="en-US"/>
              </w:rPr>
            </w:pPr>
            <w:r w:rsidRPr="003B50B1">
              <w:rPr>
                <w:rFonts w:asciiTheme="minorHAnsi" w:hAnsiTheme="minorHAnsi" w:cs="Arial"/>
                <w:lang w:val="en-US"/>
              </w:rPr>
              <w:t>USABC company representatives</w:t>
            </w:r>
          </w:p>
          <w:p w:rsidR="009228AF" w:rsidRPr="003B50B1" w:rsidRDefault="009228AF" w:rsidP="00B263FE">
            <w:pPr>
              <w:pStyle w:val="ListParagraph"/>
              <w:spacing w:after="0" w:line="240" w:lineRule="auto"/>
              <w:ind w:left="360"/>
              <w:rPr>
                <w:rFonts w:asciiTheme="minorHAnsi" w:hAnsiTheme="minorHAnsi" w:cs="Arial"/>
                <w:b/>
                <w:lang w:val="en-US"/>
              </w:rPr>
            </w:pPr>
          </w:p>
        </w:tc>
      </w:tr>
      <w:tr w:rsidR="009228AF" w:rsidRPr="003B50B1" w:rsidTr="00B263FE">
        <w:trPr>
          <w:trHeight w:val="472"/>
          <w:jc w:val="center"/>
        </w:trPr>
        <w:tc>
          <w:tcPr>
            <w:tcW w:w="9747" w:type="dxa"/>
            <w:gridSpan w:val="3"/>
            <w:shd w:val="clear" w:color="auto" w:fill="BDD6EE"/>
            <w:vAlign w:val="center"/>
          </w:tcPr>
          <w:p w:rsidR="009228AF" w:rsidRPr="003B50B1" w:rsidRDefault="0018086E" w:rsidP="00B263FE">
            <w:pPr>
              <w:rPr>
                <w:b/>
              </w:rPr>
            </w:pPr>
            <w:r>
              <w:rPr>
                <w:b/>
              </w:rPr>
              <w:lastRenderedPageBreak/>
              <w:t>Presentation</w:t>
            </w:r>
            <w:r w:rsidR="009228AF" w:rsidRPr="003B50B1">
              <w:rPr>
                <w:b/>
              </w:rPr>
              <w:t xml:space="preserve"> 1: </w:t>
            </w:r>
            <w:r w:rsidR="009228AF">
              <w:rPr>
                <w:b/>
              </w:rPr>
              <w:t xml:space="preserve">Access to E-Commerce Platforms for Small-Scale Producers </w:t>
            </w:r>
          </w:p>
        </w:tc>
      </w:tr>
      <w:tr w:rsidR="009228AF" w:rsidRPr="003B50B1" w:rsidTr="00B263FE">
        <w:trPr>
          <w:trHeight w:val="620"/>
          <w:jc w:val="center"/>
        </w:trPr>
        <w:tc>
          <w:tcPr>
            <w:tcW w:w="2109" w:type="dxa"/>
            <w:shd w:val="clear" w:color="auto" w:fill="auto"/>
            <w:vAlign w:val="center"/>
          </w:tcPr>
          <w:p w:rsidR="009228AF" w:rsidRPr="003B50B1" w:rsidRDefault="007473CD" w:rsidP="00B263F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bCs/>
                <w:lang w:val="en-US"/>
              </w:rPr>
            </w:pPr>
            <w:r>
              <w:rPr>
                <w:rFonts w:asciiTheme="minorHAnsi" w:hAnsiTheme="minorHAnsi"/>
                <w:bCs/>
                <w:lang w:val="en-US"/>
              </w:rPr>
              <w:t>10:30 – 11:30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9228AF" w:rsidRDefault="009228AF" w:rsidP="00B263FE">
            <w:pPr>
              <w:pStyle w:val="ListParagraph"/>
              <w:ind w:left="360"/>
              <w:contextualSpacing/>
            </w:pPr>
          </w:p>
          <w:p w:rsidR="00D001C9" w:rsidRDefault="00D001C9" w:rsidP="00D001C9">
            <w:pPr>
              <w:pStyle w:val="ListParagraph"/>
              <w:numPr>
                <w:ilvl w:val="0"/>
                <w:numId w:val="19"/>
              </w:numPr>
              <w:spacing w:line="259" w:lineRule="auto"/>
              <w:contextualSpacing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Low-cost marketing through social media</w:t>
            </w:r>
          </w:p>
          <w:p w:rsidR="009228AF" w:rsidRPr="0018086E" w:rsidRDefault="00D001C9" w:rsidP="00D001C9">
            <w:pPr>
              <w:pStyle w:val="ListParagraph"/>
              <w:numPr>
                <w:ilvl w:val="0"/>
                <w:numId w:val="19"/>
              </w:numPr>
              <w:contextualSpacing/>
            </w:pPr>
            <w:r w:rsidRPr="0018086E">
              <w:rPr>
                <w:rFonts w:asciiTheme="minorHAnsi" w:hAnsiTheme="minorHAnsi"/>
                <w:lang w:val="en-US"/>
              </w:rPr>
              <w:t>Leveraging built-in sales platforms for e-commerce sales</w:t>
            </w:r>
          </w:p>
        </w:tc>
        <w:tc>
          <w:tcPr>
            <w:tcW w:w="3385" w:type="dxa"/>
            <w:shd w:val="clear" w:color="auto" w:fill="auto"/>
            <w:vAlign w:val="center"/>
          </w:tcPr>
          <w:p w:rsidR="009228AF" w:rsidRPr="003B50B1" w:rsidRDefault="00F30BD9" w:rsidP="00B263FE">
            <w:pPr>
              <w:spacing w:after="0"/>
              <w:rPr>
                <w:b/>
              </w:rPr>
            </w:pPr>
            <w:r>
              <w:rPr>
                <w:rFonts w:cs="Arial"/>
              </w:rPr>
              <w:t>Facebook (confirmed)</w:t>
            </w:r>
          </w:p>
        </w:tc>
      </w:tr>
      <w:tr w:rsidR="009228AF" w:rsidRPr="003B50B1" w:rsidTr="00B263FE">
        <w:trPr>
          <w:trHeight w:val="620"/>
          <w:jc w:val="center"/>
        </w:trPr>
        <w:tc>
          <w:tcPr>
            <w:tcW w:w="9747" w:type="dxa"/>
            <w:gridSpan w:val="3"/>
            <w:shd w:val="clear" w:color="auto" w:fill="9CC2E5" w:themeFill="accent1" w:themeFillTint="99"/>
            <w:vAlign w:val="center"/>
          </w:tcPr>
          <w:p w:rsidR="009228AF" w:rsidRPr="003B50B1" w:rsidRDefault="0018086E" w:rsidP="00EB4731">
            <w:pP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Presentation</w:t>
            </w:r>
            <w:r w:rsidR="009228AF" w:rsidRPr="003B50B1">
              <w:rPr>
                <w:rFonts w:cs="Arial"/>
                <w:b/>
              </w:rPr>
              <w:t xml:space="preserve"> 2: </w:t>
            </w:r>
            <w:r w:rsidR="00EB4731">
              <w:rPr>
                <w:rFonts w:cs="Arial"/>
                <w:b/>
              </w:rPr>
              <w:t>(available</w:t>
            </w:r>
            <w:r w:rsidR="00F30BD9">
              <w:rPr>
                <w:rFonts w:cs="Arial"/>
                <w:b/>
              </w:rPr>
              <w:t>)</w:t>
            </w:r>
          </w:p>
        </w:tc>
      </w:tr>
      <w:tr w:rsidR="009228AF" w:rsidRPr="003B50B1" w:rsidTr="00B263FE">
        <w:trPr>
          <w:trHeight w:val="620"/>
          <w:jc w:val="center"/>
        </w:trPr>
        <w:tc>
          <w:tcPr>
            <w:tcW w:w="2109" w:type="dxa"/>
            <w:shd w:val="clear" w:color="auto" w:fill="auto"/>
            <w:vAlign w:val="center"/>
          </w:tcPr>
          <w:p w:rsidR="009228AF" w:rsidRPr="003B50B1" w:rsidRDefault="007473CD" w:rsidP="00B263F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bCs/>
                <w:lang w:val="en-US"/>
              </w:rPr>
            </w:pPr>
            <w:r>
              <w:rPr>
                <w:rFonts w:asciiTheme="minorHAnsi" w:hAnsiTheme="minorHAnsi"/>
                <w:bCs/>
                <w:lang w:val="en-US"/>
              </w:rPr>
              <w:t>11:30 – 12:30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9228AF" w:rsidRPr="003B50B1" w:rsidRDefault="009228AF" w:rsidP="00B263FE">
            <w:pPr>
              <w:spacing w:after="0" w:line="240" w:lineRule="auto"/>
            </w:pPr>
          </w:p>
          <w:p w:rsidR="009228AF" w:rsidRPr="0018086E" w:rsidRDefault="00F30BD9" w:rsidP="00513E32">
            <w:pPr>
              <w:pStyle w:val="ListParagraph"/>
              <w:numPr>
                <w:ilvl w:val="0"/>
                <w:numId w:val="20"/>
              </w:numPr>
              <w:spacing w:line="259" w:lineRule="auto"/>
              <w:ind w:left="407" w:hanging="407"/>
              <w:contextualSpacing/>
              <w:rPr>
                <w:rFonts w:asciiTheme="minorHAnsi" w:hAnsiTheme="minorHAnsi"/>
                <w:lang w:val="en-US"/>
              </w:rPr>
            </w:pPr>
            <w:r>
              <w:rPr>
                <w:rFonts w:cs="Arial"/>
                <w:b/>
              </w:rPr>
              <w:t>(available)</w:t>
            </w:r>
          </w:p>
        </w:tc>
        <w:tc>
          <w:tcPr>
            <w:tcW w:w="3385" w:type="dxa"/>
            <w:shd w:val="clear" w:color="auto" w:fill="auto"/>
            <w:vAlign w:val="center"/>
          </w:tcPr>
          <w:p w:rsidR="009228AF" w:rsidRPr="003B50B1" w:rsidRDefault="00F30BD9" w:rsidP="00777E37">
            <w:pPr>
              <w:spacing w:after="0"/>
              <w:rPr>
                <w:rFonts w:cs="Arial"/>
              </w:rPr>
            </w:pPr>
            <w:r>
              <w:rPr>
                <w:rFonts w:cs="Arial"/>
                <w:b/>
              </w:rPr>
              <w:t>(available)</w:t>
            </w:r>
          </w:p>
        </w:tc>
      </w:tr>
      <w:tr w:rsidR="007473CD" w:rsidRPr="007473CD" w:rsidTr="00DD5634">
        <w:trPr>
          <w:trHeight w:val="620"/>
          <w:jc w:val="center"/>
        </w:trPr>
        <w:tc>
          <w:tcPr>
            <w:tcW w:w="2109" w:type="dxa"/>
            <w:shd w:val="clear" w:color="auto" w:fill="auto"/>
            <w:vAlign w:val="center"/>
          </w:tcPr>
          <w:p w:rsidR="007473CD" w:rsidRPr="007473CD" w:rsidRDefault="007473CD" w:rsidP="00B263F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bCs/>
                <w:lang w:val="en-US"/>
              </w:rPr>
            </w:pPr>
            <w:r w:rsidRPr="007473CD">
              <w:rPr>
                <w:rFonts w:asciiTheme="minorHAnsi" w:hAnsiTheme="minorHAnsi"/>
                <w:bCs/>
                <w:lang w:val="en-US"/>
              </w:rPr>
              <w:t xml:space="preserve">12:30 – 14.00 </w:t>
            </w:r>
          </w:p>
        </w:tc>
        <w:tc>
          <w:tcPr>
            <w:tcW w:w="7638" w:type="dxa"/>
            <w:gridSpan w:val="2"/>
            <w:shd w:val="clear" w:color="auto" w:fill="auto"/>
            <w:vAlign w:val="center"/>
          </w:tcPr>
          <w:p w:rsidR="007473CD" w:rsidRPr="007473CD" w:rsidRDefault="007473CD" w:rsidP="00B263FE">
            <w:pPr>
              <w:spacing w:after="0"/>
              <w:rPr>
                <w:rFonts w:cs="Arial"/>
                <w:b/>
              </w:rPr>
            </w:pPr>
            <w:r w:rsidRPr="007473CD">
              <w:rPr>
                <w:b/>
              </w:rPr>
              <w:t xml:space="preserve">NETWORKING LUNCH </w:t>
            </w:r>
          </w:p>
        </w:tc>
      </w:tr>
      <w:tr w:rsidR="009228AF" w:rsidRPr="003B50B1" w:rsidTr="00B263FE">
        <w:trPr>
          <w:trHeight w:val="504"/>
          <w:jc w:val="center"/>
        </w:trPr>
        <w:tc>
          <w:tcPr>
            <w:tcW w:w="9747" w:type="dxa"/>
            <w:gridSpan w:val="3"/>
            <w:shd w:val="clear" w:color="auto" w:fill="C6D9F1"/>
            <w:vAlign w:val="center"/>
          </w:tcPr>
          <w:p w:rsidR="009228AF" w:rsidRPr="003B50B1" w:rsidRDefault="0018086E" w:rsidP="00B263FE">
            <w:pPr>
              <w:rPr>
                <w:b/>
                <w:bCs/>
              </w:rPr>
            </w:pPr>
            <w:r>
              <w:rPr>
                <w:b/>
                <w:bCs/>
              </w:rPr>
              <w:t>Presentation</w:t>
            </w:r>
            <w:r w:rsidR="009228AF" w:rsidRPr="003B50B1">
              <w:rPr>
                <w:b/>
                <w:bCs/>
              </w:rPr>
              <w:t xml:space="preserve"> 3: Optimizing the e-Supply Chain</w:t>
            </w:r>
          </w:p>
        </w:tc>
      </w:tr>
      <w:tr w:rsidR="009228AF" w:rsidRPr="003B50B1" w:rsidTr="00B263FE">
        <w:trPr>
          <w:trHeight w:val="625"/>
          <w:jc w:val="center"/>
        </w:trPr>
        <w:tc>
          <w:tcPr>
            <w:tcW w:w="2109" w:type="dxa"/>
            <w:tcBorders>
              <w:bottom w:val="single" w:sz="4" w:space="0" w:color="8DB3E2"/>
            </w:tcBorders>
            <w:shd w:val="clear" w:color="auto" w:fill="auto"/>
            <w:vAlign w:val="center"/>
          </w:tcPr>
          <w:p w:rsidR="009228AF" w:rsidRPr="003B50B1" w:rsidRDefault="007473CD" w:rsidP="00B263F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bCs/>
                <w:lang w:val="en-US"/>
              </w:rPr>
            </w:pPr>
            <w:r>
              <w:rPr>
                <w:rFonts w:asciiTheme="minorHAnsi" w:hAnsiTheme="minorHAnsi"/>
                <w:bCs/>
                <w:lang w:val="en-US"/>
              </w:rPr>
              <w:t xml:space="preserve">14:00 – 15:00 </w:t>
            </w:r>
          </w:p>
        </w:tc>
        <w:tc>
          <w:tcPr>
            <w:tcW w:w="4253" w:type="dxa"/>
            <w:tcBorders>
              <w:bottom w:val="single" w:sz="4" w:space="0" w:color="8DB3E2"/>
            </w:tcBorders>
            <w:shd w:val="clear" w:color="auto" w:fill="auto"/>
            <w:vAlign w:val="center"/>
          </w:tcPr>
          <w:p w:rsidR="009228AF" w:rsidRDefault="009228AF" w:rsidP="00B263FE">
            <w:pPr>
              <w:pStyle w:val="ListParagraph"/>
              <w:suppressAutoHyphens/>
              <w:spacing w:after="0" w:line="300" w:lineRule="atLeast"/>
              <w:ind w:left="360"/>
              <w:contextualSpacing/>
              <w:rPr>
                <w:rFonts w:asciiTheme="minorHAnsi" w:eastAsia="Times New Roman" w:hAnsiTheme="minorHAnsi"/>
                <w:lang w:val="en-US" w:eastAsia="en-US"/>
              </w:rPr>
            </w:pPr>
          </w:p>
          <w:p w:rsidR="009228AF" w:rsidRPr="0018086E" w:rsidRDefault="009228AF" w:rsidP="0018086E">
            <w:pPr>
              <w:pStyle w:val="ListParagraph"/>
              <w:numPr>
                <w:ilvl w:val="0"/>
                <w:numId w:val="21"/>
              </w:numPr>
              <w:suppressAutoHyphens/>
              <w:spacing w:after="0" w:line="300" w:lineRule="atLeast"/>
              <w:ind w:left="407" w:hanging="407"/>
              <w:contextualSpacing/>
              <w:rPr>
                <w:rFonts w:eastAsia="Times New Roman"/>
              </w:rPr>
            </w:pPr>
            <w:r w:rsidRPr="0018086E">
              <w:rPr>
                <w:rFonts w:eastAsia="Times New Roman"/>
              </w:rPr>
              <w:t>Regional customs/transport issues in the context of the AEC</w:t>
            </w:r>
          </w:p>
          <w:p w:rsidR="009228AF" w:rsidRPr="0018086E" w:rsidRDefault="009228AF" w:rsidP="0018086E">
            <w:pPr>
              <w:pStyle w:val="ListParagraph"/>
              <w:numPr>
                <w:ilvl w:val="0"/>
                <w:numId w:val="21"/>
              </w:numPr>
              <w:suppressAutoHyphens/>
              <w:spacing w:after="0" w:line="300" w:lineRule="atLeast"/>
              <w:ind w:left="407" w:hanging="407"/>
              <w:contextualSpacing/>
              <w:rPr>
                <w:rFonts w:eastAsia="Times New Roman"/>
              </w:rPr>
            </w:pPr>
            <w:r w:rsidRPr="0018086E">
              <w:rPr>
                <w:rFonts w:asciiTheme="minorHAnsi" w:eastAsia="Times New Roman" w:hAnsiTheme="minorHAnsi"/>
                <w:lang w:val="en-US" w:eastAsia="en-US"/>
              </w:rPr>
              <w:t>One stop service custom procedures for cross-border deliveries</w:t>
            </w:r>
          </w:p>
          <w:p w:rsidR="009228AF" w:rsidRPr="0018086E" w:rsidRDefault="009228AF" w:rsidP="0018086E">
            <w:pPr>
              <w:pStyle w:val="ListParagraph"/>
              <w:numPr>
                <w:ilvl w:val="0"/>
                <w:numId w:val="21"/>
              </w:numPr>
              <w:suppressAutoHyphens/>
              <w:spacing w:after="0" w:line="300" w:lineRule="atLeast"/>
              <w:ind w:left="407" w:hanging="407"/>
              <w:contextualSpacing/>
              <w:rPr>
                <w:rFonts w:eastAsia="Times New Roman"/>
              </w:rPr>
            </w:pPr>
            <w:r w:rsidRPr="0018086E">
              <w:rPr>
                <w:rFonts w:asciiTheme="minorHAnsi" w:eastAsia="Times New Roman" w:hAnsiTheme="minorHAnsi"/>
                <w:lang w:val="en-US" w:eastAsia="en-US"/>
              </w:rPr>
              <w:t xml:space="preserve">Optimizing “just-in-time” delivery for agricultural products to enhance longer shelf life </w:t>
            </w:r>
          </w:p>
          <w:p w:rsidR="009228AF" w:rsidRPr="00A266E7" w:rsidRDefault="009228AF" w:rsidP="00B263FE">
            <w:pPr>
              <w:contextualSpacing/>
            </w:pPr>
          </w:p>
        </w:tc>
        <w:tc>
          <w:tcPr>
            <w:tcW w:w="3385" w:type="dxa"/>
            <w:tcBorders>
              <w:bottom w:val="single" w:sz="4" w:space="0" w:color="8DB3E2"/>
            </w:tcBorders>
            <w:shd w:val="clear" w:color="auto" w:fill="auto"/>
            <w:vAlign w:val="center"/>
          </w:tcPr>
          <w:p w:rsidR="009228AF" w:rsidRPr="003B50B1" w:rsidRDefault="00F30BD9" w:rsidP="00B263FE">
            <w:r>
              <w:t>UPS (confirmed)</w:t>
            </w:r>
          </w:p>
        </w:tc>
      </w:tr>
      <w:tr w:rsidR="007473CD" w:rsidRPr="003B50B1" w:rsidTr="007473CD">
        <w:trPr>
          <w:trHeight w:val="625"/>
          <w:jc w:val="center"/>
        </w:trPr>
        <w:tc>
          <w:tcPr>
            <w:tcW w:w="2109" w:type="dxa"/>
            <w:tcBorders>
              <w:bottom w:val="single" w:sz="4" w:space="0" w:color="8DB3E2"/>
            </w:tcBorders>
            <w:shd w:val="clear" w:color="auto" w:fill="auto"/>
            <w:vAlign w:val="center"/>
          </w:tcPr>
          <w:p w:rsidR="007473CD" w:rsidRDefault="007473CD" w:rsidP="00B263F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bCs/>
                <w:lang w:val="en-US"/>
              </w:rPr>
            </w:pPr>
            <w:r>
              <w:rPr>
                <w:rFonts w:asciiTheme="minorHAnsi" w:hAnsiTheme="minorHAnsi"/>
                <w:bCs/>
                <w:lang w:val="en-US"/>
              </w:rPr>
              <w:t>15:00 – 15:15</w:t>
            </w:r>
          </w:p>
        </w:tc>
        <w:tc>
          <w:tcPr>
            <w:tcW w:w="7638" w:type="dxa"/>
            <w:gridSpan w:val="2"/>
            <w:tcBorders>
              <w:bottom w:val="single" w:sz="4" w:space="0" w:color="8DB3E2"/>
            </w:tcBorders>
            <w:shd w:val="clear" w:color="auto" w:fill="auto"/>
            <w:vAlign w:val="bottom"/>
          </w:tcPr>
          <w:p w:rsidR="007473CD" w:rsidRPr="003B50B1" w:rsidRDefault="007473CD" w:rsidP="007473CD">
            <w:r w:rsidRPr="007473CD">
              <w:rPr>
                <w:b/>
                <w:bCs/>
              </w:rPr>
              <w:t>TEA/COFFEE BREAK</w:t>
            </w:r>
          </w:p>
        </w:tc>
      </w:tr>
      <w:tr w:rsidR="009228AF" w:rsidRPr="003B50B1" w:rsidTr="00B263FE">
        <w:trPr>
          <w:trHeight w:val="445"/>
          <w:jc w:val="center"/>
        </w:trPr>
        <w:tc>
          <w:tcPr>
            <w:tcW w:w="9747" w:type="dxa"/>
            <w:gridSpan w:val="3"/>
            <w:shd w:val="clear" w:color="auto" w:fill="C6D9F1"/>
            <w:vAlign w:val="center"/>
          </w:tcPr>
          <w:p w:rsidR="009228AF" w:rsidRPr="003B50B1" w:rsidRDefault="0018086E" w:rsidP="0018086E">
            <w:pPr>
              <w:rPr>
                <w:b/>
                <w:bCs/>
              </w:rPr>
            </w:pPr>
            <w:r>
              <w:rPr>
                <w:b/>
              </w:rPr>
              <w:t>Presentation</w:t>
            </w:r>
            <w:r w:rsidR="009228AF">
              <w:rPr>
                <w:b/>
              </w:rPr>
              <w:t xml:space="preserve"> 4: Easy and Safe</w:t>
            </w:r>
            <w:r w:rsidR="009228AF" w:rsidRPr="003B50B1">
              <w:rPr>
                <w:b/>
              </w:rPr>
              <w:t xml:space="preserve"> </w:t>
            </w:r>
            <w:r w:rsidR="009228AF">
              <w:rPr>
                <w:b/>
              </w:rPr>
              <w:t>e-</w:t>
            </w:r>
            <w:r w:rsidR="009228AF" w:rsidRPr="003B50B1">
              <w:rPr>
                <w:b/>
              </w:rPr>
              <w:t>Payments</w:t>
            </w:r>
          </w:p>
        </w:tc>
      </w:tr>
      <w:tr w:rsidR="009228AF" w:rsidRPr="003B50B1" w:rsidTr="00717A59">
        <w:trPr>
          <w:trHeight w:val="332"/>
          <w:jc w:val="center"/>
        </w:trPr>
        <w:tc>
          <w:tcPr>
            <w:tcW w:w="2109" w:type="dxa"/>
            <w:shd w:val="clear" w:color="auto" w:fill="auto"/>
            <w:vAlign w:val="center"/>
          </w:tcPr>
          <w:p w:rsidR="009228AF" w:rsidRPr="003B50B1" w:rsidRDefault="007473CD" w:rsidP="00B263F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bCs/>
                <w:lang w:val="en-US"/>
              </w:rPr>
            </w:pPr>
            <w:r>
              <w:rPr>
                <w:rFonts w:asciiTheme="minorHAnsi" w:hAnsiTheme="minorHAnsi"/>
                <w:bCs/>
                <w:lang w:val="en-US"/>
              </w:rPr>
              <w:t>15:15 – 16:30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18086E" w:rsidRPr="0018086E" w:rsidRDefault="0018086E" w:rsidP="0018086E">
            <w:pPr>
              <w:pStyle w:val="ListParagraph"/>
              <w:ind w:left="360"/>
              <w:contextualSpacing/>
            </w:pPr>
          </w:p>
          <w:p w:rsidR="009228AF" w:rsidRPr="0018086E" w:rsidRDefault="009228AF" w:rsidP="0018086E">
            <w:pPr>
              <w:pStyle w:val="ListParagraph"/>
              <w:numPr>
                <w:ilvl w:val="0"/>
                <w:numId w:val="22"/>
              </w:numPr>
              <w:ind w:left="407" w:hanging="407"/>
              <w:contextualSpacing/>
            </w:pPr>
            <w:r w:rsidRPr="0018086E">
              <w:t>E-</w:t>
            </w:r>
            <w:r>
              <w:t>payment</w:t>
            </w:r>
            <w:r w:rsidRPr="0018086E">
              <w:t xml:space="preserve"> and other</w:t>
            </w:r>
            <w:r>
              <w:t xml:space="preserve"> </w:t>
            </w:r>
            <w:r w:rsidRPr="0018086E">
              <w:t xml:space="preserve">payment </w:t>
            </w:r>
            <w:r>
              <w:t>methods</w:t>
            </w:r>
            <w:r w:rsidRPr="003B50B1">
              <w:t xml:space="preserve"> </w:t>
            </w:r>
          </w:p>
          <w:p w:rsidR="009228AF" w:rsidRPr="0018086E" w:rsidRDefault="009228AF" w:rsidP="0018086E">
            <w:pPr>
              <w:pStyle w:val="ListParagraph"/>
              <w:numPr>
                <w:ilvl w:val="0"/>
                <w:numId w:val="22"/>
              </w:numPr>
              <w:ind w:left="407" w:hanging="407"/>
              <w:contextualSpacing/>
            </w:pPr>
            <w:r>
              <w:t>Reliable advance payments via third-</w:t>
            </w:r>
            <w:r w:rsidRPr="003B50B1">
              <w:t>party authentication payment service</w:t>
            </w:r>
            <w:r w:rsidRPr="0018086E">
              <w:rPr>
                <w:lang w:val="en-US"/>
              </w:rPr>
              <w:t>s</w:t>
            </w:r>
          </w:p>
          <w:p w:rsidR="009228AF" w:rsidRPr="003B50B1" w:rsidRDefault="009228AF" w:rsidP="00B263FE">
            <w:pPr>
              <w:pStyle w:val="ListParagraph"/>
              <w:numPr>
                <w:ilvl w:val="0"/>
                <w:numId w:val="22"/>
              </w:numPr>
              <w:ind w:left="407" w:hanging="407"/>
              <w:contextualSpacing/>
            </w:pPr>
            <w:r w:rsidRPr="0018086E">
              <w:rPr>
                <w:lang w:val="en-US"/>
              </w:rPr>
              <w:t xml:space="preserve">Policy issues affecting national </w:t>
            </w:r>
            <w:r w:rsidR="00717A59">
              <w:rPr>
                <w:lang w:val="en-US"/>
              </w:rPr>
              <w:t>and domestic e-payments</w:t>
            </w:r>
          </w:p>
        </w:tc>
        <w:tc>
          <w:tcPr>
            <w:tcW w:w="3385" w:type="dxa"/>
            <w:shd w:val="clear" w:color="auto" w:fill="auto"/>
            <w:vAlign w:val="center"/>
          </w:tcPr>
          <w:p w:rsidR="009228AF" w:rsidRPr="003B50B1" w:rsidRDefault="009228AF" w:rsidP="00B263FE">
            <w:pPr>
              <w:contextualSpacing/>
            </w:pPr>
            <w:r w:rsidRPr="003B50B1">
              <w:t xml:space="preserve">MasterCard/Visa (TBC) </w:t>
            </w:r>
          </w:p>
        </w:tc>
      </w:tr>
      <w:tr w:rsidR="009228AF" w:rsidRPr="003B50B1" w:rsidTr="00B263FE">
        <w:trPr>
          <w:trHeight w:val="1057"/>
          <w:jc w:val="center"/>
        </w:trPr>
        <w:tc>
          <w:tcPr>
            <w:tcW w:w="2109" w:type="dxa"/>
            <w:shd w:val="clear" w:color="auto" w:fill="auto"/>
            <w:vAlign w:val="center"/>
          </w:tcPr>
          <w:p w:rsidR="009228AF" w:rsidRPr="003B50B1" w:rsidRDefault="00717A59" w:rsidP="00B263FE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/>
                <w:bCs/>
                <w:lang w:val="en-US"/>
              </w:rPr>
            </w:pPr>
            <w:r>
              <w:rPr>
                <w:rFonts w:asciiTheme="minorHAnsi" w:hAnsiTheme="minorHAnsi"/>
                <w:bCs/>
                <w:lang w:val="en-US"/>
              </w:rPr>
              <w:t>16:30 – 16:45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9228AF" w:rsidRPr="003B50B1" w:rsidRDefault="009228AF" w:rsidP="00D9692B">
            <w:pPr>
              <w:contextualSpacing/>
            </w:pPr>
            <w:r w:rsidRPr="003B50B1">
              <w:t xml:space="preserve">Closing </w:t>
            </w:r>
            <w:r w:rsidR="00D9692B">
              <w:t>R</w:t>
            </w:r>
            <w:r w:rsidRPr="003B50B1">
              <w:t>emarks</w:t>
            </w:r>
          </w:p>
        </w:tc>
        <w:tc>
          <w:tcPr>
            <w:tcW w:w="3385" w:type="dxa"/>
            <w:shd w:val="clear" w:color="auto" w:fill="auto"/>
            <w:vAlign w:val="center"/>
          </w:tcPr>
          <w:p w:rsidR="009228AF" w:rsidRPr="003B50B1" w:rsidRDefault="009228AF" w:rsidP="00B263FE">
            <w:pPr>
              <w:contextualSpacing/>
            </w:pPr>
            <w:r w:rsidRPr="003B50B1">
              <w:t>USABC/USG representative</w:t>
            </w:r>
          </w:p>
        </w:tc>
      </w:tr>
    </w:tbl>
    <w:p w:rsidR="005E0E3B" w:rsidRPr="00171817" w:rsidRDefault="005E0E3B" w:rsidP="00813B76">
      <w:pPr>
        <w:tabs>
          <w:tab w:val="left" w:pos="3030"/>
        </w:tabs>
      </w:pPr>
    </w:p>
    <w:sectPr w:rsidR="005E0E3B" w:rsidRPr="00171817" w:rsidSect="00F71FEF">
      <w:type w:val="continuous"/>
      <w:pgSz w:w="12240" w:h="15840"/>
      <w:pgMar w:top="17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35E" w:rsidRDefault="00D0335E" w:rsidP="00171817">
      <w:pPr>
        <w:spacing w:after="0" w:line="240" w:lineRule="auto"/>
      </w:pPr>
      <w:r>
        <w:separator/>
      </w:r>
    </w:p>
  </w:endnote>
  <w:endnote w:type="continuationSeparator" w:id="0">
    <w:p w:rsidR="00D0335E" w:rsidRDefault="00D0335E" w:rsidP="00171817">
      <w:pPr>
        <w:spacing w:after="0" w:line="240" w:lineRule="auto"/>
      </w:pPr>
      <w:r>
        <w:continuationSeparator/>
      </w:r>
    </w:p>
  </w:endnote>
  <w:endnote w:id="1">
    <w:p w:rsidR="00F71FEF" w:rsidRDefault="00F71FEF">
      <w:pPr>
        <w:pStyle w:val="EndnoteText"/>
      </w:pPr>
      <w:r>
        <w:rPr>
          <w:rStyle w:val="EndnoteReference"/>
        </w:rPr>
        <w:endnoteRef/>
      </w:r>
      <w:r>
        <w:t xml:space="preserve"> Subject to minor changes without prior notice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35E" w:rsidRDefault="00D0335E" w:rsidP="00171817">
      <w:pPr>
        <w:spacing w:after="0" w:line="240" w:lineRule="auto"/>
      </w:pPr>
      <w:r>
        <w:separator/>
      </w:r>
    </w:p>
  </w:footnote>
  <w:footnote w:type="continuationSeparator" w:id="0">
    <w:p w:rsidR="00D0335E" w:rsidRDefault="00D0335E" w:rsidP="001718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BF4" w:rsidRDefault="0018086E">
    <w:pPr>
      <w:pStyle w:val="Header"/>
    </w:pPr>
    <w:r>
      <w:rPr>
        <w:noProof/>
      </w:rPr>
      <w:drawing>
        <wp:anchor distT="0" distB="0" distL="114300" distR="114300" simplePos="0" relativeHeight="251654144" behindDoc="0" locked="0" layoutInCell="1" allowOverlap="1" wp14:anchorId="4D5FA208" wp14:editId="68D7DA28">
          <wp:simplePos x="0" y="0"/>
          <wp:positionH relativeFrom="column">
            <wp:posOffset>-527050</wp:posOffset>
          </wp:positionH>
          <wp:positionV relativeFrom="paragraph">
            <wp:posOffset>-19050</wp:posOffset>
          </wp:positionV>
          <wp:extent cx="1870075" cy="590550"/>
          <wp:effectExtent l="0" t="0" r="0" b="0"/>
          <wp:wrapNone/>
          <wp:docPr id="7" name="Picture 7" descr="Description: 500px-USAID-Identit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Description: 500px-USAID-Identity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007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1E8926B8" wp14:editId="0E9F1B71">
          <wp:simplePos x="0" y="0"/>
          <wp:positionH relativeFrom="column">
            <wp:posOffset>1771650</wp:posOffset>
          </wp:positionH>
          <wp:positionV relativeFrom="paragraph">
            <wp:posOffset>-66675</wp:posOffset>
          </wp:positionV>
          <wp:extent cx="638175" cy="638175"/>
          <wp:effectExtent l="0" t="0" r="9525" b="952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i/>
        <w:iCs/>
        <w:noProof/>
        <w:color w:val="000000"/>
        <w:sz w:val="24"/>
        <w:szCs w:val="24"/>
      </w:rPr>
      <w:drawing>
        <wp:anchor distT="0" distB="0" distL="114300" distR="114300" simplePos="0" relativeHeight="251659264" behindDoc="0" locked="0" layoutInCell="1" allowOverlap="1" wp14:anchorId="08EC732E" wp14:editId="720B56DE">
          <wp:simplePos x="0" y="0"/>
          <wp:positionH relativeFrom="column">
            <wp:posOffset>4448175</wp:posOffset>
          </wp:positionH>
          <wp:positionV relativeFrom="paragraph">
            <wp:posOffset>-66675</wp:posOffset>
          </wp:positionV>
          <wp:extent cx="619125" cy="619125"/>
          <wp:effectExtent l="0" t="0" r="9525" b="9525"/>
          <wp:wrapNone/>
          <wp:docPr id="1" name="Picture 1" descr="C:\Users\Putry Adamy\Documents\ICT Training for SMEs, Vientiane\Logos\LOGO SME_H_DOSME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C:\Users\Putry Adamy\Documents\ICT Training for SMEs, Vientiane\Logos\LOGO SME_H_DOSMEP.png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38107477" wp14:editId="6A50CFC5">
          <wp:simplePos x="0" y="0"/>
          <wp:positionH relativeFrom="column">
            <wp:posOffset>3019425</wp:posOffset>
          </wp:positionH>
          <wp:positionV relativeFrom="paragraph">
            <wp:posOffset>-19050</wp:posOffset>
          </wp:positionV>
          <wp:extent cx="723900" cy="600075"/>
          <wp:effectExtent l="0" t="0" r="0" b="952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0" locked="0" layoutInCell="1" allowOverlap="1" wp14:anchorId="393FB0E7" wp14:editId="5B725CD1">
          <wp:simplePos x="0" y="0"/>
          <wp:positionH relativeFrom="column">
            <wp:posOffset>5716905</wp:posOffset>
          </wp:positionH>
          <wp:positionV relativeFrom="paragraph">
            <wp:posOffset>-142875</wp:posOffset>
          </wp:positionV>
          <wp:extent cx="702310" cy="723900"/>
          <wp:effectExtent l="0" t="0" r="2540" b="0"/>
          <wp:wrapNone/>
          <wp:docPr id="1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"/>
                  <pic:cNvPicPr>
                    <a:picLocks noChangeAspect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1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AFD"/>
    <w:multiLevelType w:val="hybridMultilevel"/>
    <w:tmpl w:val="3FC4D580"/>
    <w:lvl w:ilvl="0" w:tplc="794A671E">
      <w:start w:val="21"/>
      <w:numFmt w:val="bullet"/>
      <w:lvlText w:val="-"/>
      <w:lvlJc w:val="left"/>
      <w:pPr>
        <w:ind w:left="360" w:hanging="360"/>
      </w:pPr>
      <w:rPr>
        <w:rFonts w:ascii="Calibri Light" w:eastAsia="Arial" w:hAnsi="Calibri Ligh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9E3552"/>
    <w:multiLevelType w:val="hybridMultilevel"/>
    <w:tmpl w:val="769CB1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F47CF2"/>
    <w:multiLevelType w:val="hybridMultilevel"/>
    <w:tmpl w:val="9B129E12"/>
    <w:lvl w:ilvl="0" w:tplc="042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836DD7"/>
    <w:multiLevelType w:val="hybridMultilevel"/>
    <w:tmpl w:val="EFAC373E"/>
    <w:lvl w:ilvl="0" w:tplc="15327DE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F71609"/>
    <w:multiLevelType w:val="hybridMultilevel"/>
    <w:tmpl w:val="3D1E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677448"/>
    <w:multiLevelType w:val="hybridMultilevel"/>
    <w:tmpl w:val="8BA007C6"/>
    <w:lvl w:ilvl="0" w:tplc="794A671E">
      <w:start w:val="21"/>
      <w:numFmt w:val="bullet"/>
      <w:lvlText w:val="-"/>
      <w:lvlJc w:val="left"/>
      <w:pPr>
        <w:ind w:left="360" w:hanging="360"/>
      </w:pPr>
      <w:rPr>
        <w:rFonts w:ascii="Calibri Light" w:eastAsia="Arial" w:hAnsi="Calibri Light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2F490B"/>
    <w:multiLevelType w:val="hybridMultilevel"/>
    <w:tmpl w:val="D804C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8529CD"/>
    <w:multiLevelType w:val="hybridMultilevel"/>
    <w:tmpl w:val="99DAE7F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E23906"/>
    <w:multiLevelType w:val="hybridMultilevel"/>
    <w:tmpl w:val="B8B0D09E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C537B57"/>
    <w:multiLevelType w:val="hybridMultilevel"/>
    <w:tmpl w:val="12A6D18A"/>
    <w:lvl w:ilvl="0" w:tplc="0F9AF8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46322EB8"/>
    <w:multiLevelType w:val="hybridMultilevel"/>
    <w:tmpl w:val="F202BD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C703A98"/>
    <w:multiLevelType w:val="hybridMultilevel"/>
    <w:tmpl w:val="1B40B17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4D0906E3"/>
    <w:multiLevelType w:val="hybridMultilevel"/>
    <w:tmpl w:val="E64EE03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A71251"/>
    <w:multiLevelType w:val="hybridMultilevel"/>
    <w:tmpl w:val="C7BC2772"/>
    <w:lvl w:ilvl="0" w:tplc="794A671E">
      <w:start w:val="21"/>
      <w:numFmt w:val="bullet"/>
      <w:lvlText w:val="-"/>
      <w:lvlJc w:val="left"/>
      <w:pPr>
        <w:ind w:left="360" w:hanging="360"/>
      </w:pPr>
      <w:rPr>
        <w:rFonts w:ascii="Calibri Light" w:eastAsia="Arial" w:hAnsi="Calibri Ligh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EB20CB1"/>
    <w:multiLevelType w:val="hybridMultilevel"/>
    <w:tmpl w:val="15A0E396"/>
    <w:lvl w:ilvl="0" w:tplc="794A671E">
      <w:start w:val="21"/>
      <w:numFmt w:val="bullet"/>
      <w:lvlText w:val="-"/>
      <w:lvlJc w:val="left"/>
      <w:pPr>
        <w:ind w:left="362" w:hanging="360"/>
      </w:pPr>
      <w:rPr>
        <w:rFonts w:ascii="Calibri Light" w:eastAsia="Arial" w:hAnsi="Calibri Ligh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5">
    <w:nsid w:val="602A78A5"/>
    <w:multiLevelType w:val="hybridMultilevel"/>
    <w:tmpl w:val="72D82C1A"/>
    <w:lvl w:ilvl="0" w:tplc="794A671E">
      <w:start w:val="21"/>
      <w:numFmt w:val="bullet"/>
      <w:lvlText w:val="-"/>
      <w:lvlJc w:val="left"/>
      <w:pPr>
        <w:ind w:left="1080" w:hanging="360"/>
      </w:pPr>
      <w:rPr>
        <w:rFonts w:ascii="Calibri Light" w:eastAsia="Arial" w:hAnsi="Calibri Ligh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9803474"/>
    <w:multiLevelType w:val="hybridMultilevel"/>
    <w:tmpl w:val="0BCC15DA"/>
    <w:lvl w:ilvl="0" w:tplc="794A671E">
      <w:start w:val="21"/>
      <w:numFmt w:val="bullet"/>
      <w:lvlText w:val="-"/>
      <w:lvlJc w:val="left"/>
      <w:pPr>
        <w:ind w:left="360" w:hanging="360"/>
      </w:pPr>
      <w:rPr>
        <w:rFonts w:ascii="Calibri Light" w:eastAsia="Arial" w:hAnsi="Calibri Ligh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BC2423D"/>
    <w:multiLevelType w:val="hybridMultilevel"/>
    <w:tmpl w:val="C284C4C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530CA4"/>
    <w:multiLevelType w:val="hybridMultilevel"/>
    <w:tmpl w:val="431E5DCC"/>
    <w:lvl w:ilvl="0" w:tplc="794A671E">
      <w:start w:val="21"/>
      <w:numFmt w:val="bullet"/>
      <w:lvlText w:val="-"/>
      <w:lvlJc w:val="left"/>
      <w:pPr>
        <w:ind w:left="1080" w:hanging="360"/>
      </w:pPr>
      <w:rPr>
        <w:rFonts w:ascii="Calibri Light" w:eastAsia="Arial" w:hAnsi="Calibri Ligh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CB635EF"/>
    <w:multiLevelType w:val="hybridMultilevel"/>
    <w:tmpl w:val="952663E6"/>
    <w:lvl w:ilvl="0" w:tplc="794A671E">
      <w:start w:val="21"/>
      <w:numFmt w:val="bullet"/>
      <w:lvlText w:val="-"/>
      <w:lvlJc w:val="left"/>
      <w:pPr>
        <w:ind w:left="720" w:hanging="360"/>
      </w:pPr>
      <w:rPr>
        <w:rFonts w:ascii="Calibri Light" w:eastAsia="Arial" w:hAnsi="Calibri Ligh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8B232C"/>
    <w:multiLevelType w:val="hybridMultilevel"/>
    <w:tmpl w:val="ED7EB73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FA0C18"/>
    <w:multiLevelType w:val="hybridMultilevel"/>
    <w:tmpl w:val="6FF6CDD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2"/>
  </w:num>
  <w:num w:numId="5">
    <w:abstractNumId w:val="10"/>
  </w:num>
  <w:num w:numId="6">
    <w:abstractNumId w:val="6"/>
  </w:num>
  <w:num w:numId="7">
    <w:abstractNumId w:val="15"/>
  </w:num>
  <w:num w:numId="8">
    <w:abstractNumId w:val="3"/>
  </w:num>
  <w:num w:numId="9">
    <w:abstractNumId w:val="14"/>
  </w:num>
  <w:num w:numId="10">
    <w:abstractNumId w:val="9"/>
  </w:num>
  <w:num w:numId="11">
    <w:abstractNumId w:val="12"/>
  </w:num>
  <w:num w:numId="12">
    <w:abstractNumId w:val="16"/>
  </w:num>
  <w:num w:numId="13">
    <w:abstractNumId w:val="0"/>
  </w:num>
  <w:num w:numId="14">
    <w:abstractNumId w:val="18"/>
  </w:num>
  <w:num w:numId="15">
    <w:abstractNumId w:val="5"/>
  </w:num>
  <w:num w:numId="16">
    <w:abstractNumId w:val="13"/>
  </w:num>
  <w:num w:numId="17">
    <w:abstractNumId w:val="19"/>
  </w:num>
  <w:num w:numId="18">
    <w:abstractNumId w:val="21"/>
  </w:num>
  <w:num w:numId="19">
    <w:abstractNumId w:val="17"/>
  </w:num>
  <w:num w:numId="20">
    <w:abstractNumId w:val="8"/>
  </w:num>
  <w:num w:numId="21">
    <w:abstractNumId w:val="7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8" w:nlCheck="1" w:checkStyle="0"/>
  <w:activeWritingStyle w:appName="MSWord" w:lang="en-SG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817"/>
    <w:rsid w:val="00067385"/>
    <w:rsid w:val="000A403D"/>
    <w:rsid w:val="000B0F2B"/>
    <w:rsid w:val="001062CA"/>
    <w:rsid w:val="0011167F"/>
    <w:rsid w:val="001400E3"/>
    <w:rsid w:val="00157CDC"/>
    <w:rsid w:val="00171817"/>
    <w:rsid w:val="0018086E"/>
    <w:rsid w:val="00190C3C"/>
    <w:rsid w:val="001A68CD"/>
    <w:rsid w:val="00207916"/>
    <w:rsid w:val="002162F6"/>
    <w:rsid w:val="00282E88"/>
    <w:rsid w:val="002A54E3"/>
    <w:rsid w:val="002E722D"/>
    <w:rsid w:val="002F0FF5"/>
    <w:rsid w:val="002F509C"/>
    <w:rsid w:val="00304BCC"/>
    <w:rsid w:val="00310FFF"/>
    <w:rsid w:val="003342EA"/>
    <w:rsid w:val="003448E3"/>
    <w:rsid w:val="003574E2"/>
    <w:rsid w:val="00373A6B"/>
    <w:rsid w:val="003971B9"/>
    <w:rsid w:val="003B48E5"/>
    <w:rsid w:val="003C1669"/>
    <w:rsid w:val="003D7ED5"/>
    <w:rsid w:val="003E6E12"/>
    <w:rsid w:val="004114FC"/>
    <w:rsid w:val="004128B3"/>
    <w:rsid w:val="0041417B"/>
    <w:rsid w:val="00415C30"/>
    <w:rsid w:val="00416CD5"/>
    <w:rsid w:val="00417A31"/>
    <w:rsid w:val="00444934"/>
    <w:rsid w:val="00471699"/>
    <w:rsid w:val="00494143"/>
    <w:rsid w:val="004A32F1"/>
    <w:rsid w:val="004B0D71"/>
    <w:rsid w:val="004B4DB0"/>
    <w:rsid w:val="004D3481"/>
    <w:rsid w:val="004E09BC"/>
    <w:rsid w:val="004E3106"/>
    <w:rsid w:val="00507F0F"/>
    <w:rsid w:val="00513E32"/>
    <w:rsid w:val="005270D6"/>
    <w:rsid w:val="0053285F"/>
    <w:rsid w:val="00537809"/>
    <w:rsid w:val="00551AE3"/>
    <w:rsid w:val="00552606"/>
    <w:rsid w:val="00553ED0"/>
    <w:rsid w:val="0058018D"/>
    <w:rsid w:val="00597484"/>
    <w:rsid w:val="005B49B4"/>
    <w:rsid w:val="005D6663"/>
    <w:rsid w:val="005E0E3B"/>
    <w:rsid w:val="005F0DE9"/>
    <w:rsid w:val="00625C5B"/>
    <w:rsid w:val="006467DD"/>
    <w:rsid w:val="006541C2"/>
    <w:rsid w:val="00662367"/>
    <w:rsid w:val="00666BFE"/>
    <w:rsid w:val="00687320"/>
    <w:rsid w:val="006D3126"/>
    <w:rsid w:val="006D7F5A"/>
    <w:rsid w:val="0070068E"/>
    <w:rsid w:val="00717A59"/>
    <w:rsid w:val="00741E3D"/>
    <w:rsid w:val="007473CD"/>
    <w:rsid w:val="00777E37"/>
    <w:rsid w:val="007866DE"/>
    <w:rsid w:val="007B6009"/>
    <w:rsid w:val="007C307F"/>
    <w:rsid w:val="007E5D0D"/>
    <w:rsid w:val="007E600E"/>
    <w:rsid w:val="00803653"/>
    <w:rsid w:val="008049DB"/>
    <w:rsid w:val="00813B76"/>
    <w:rsid w:val="008156F3"/>
    <w:rsid w:val="00815C12"/>
    <w:rsid w:val="00831668"/>
    <w:rsid w:val="00897E7F"/>
    <w:rsid w:val="008C030A"/>
    <w:rsid w:val="008E36C4"/>
    <w:rsid w:val="008E6E8F"/>
    <w:rsid w:val="009228AF"/>
    <w:rsid w:val="009417C4"/>
    <w:rsid w:val="009506A7"/>
    <w:rsid w:val="009557E6"/>
    <w:rsid w:val="009607AD"/>
    <w:rsid w:val="00963F7A"/>
    <w:rsid w:val="00987FA7"/>
    <w:rsid w:val="00990C72"/>
    <w:rsid w:val="009A6E53"/>
    <w:rsid w:val="00A036CD"/>
    <w:rsid w:val="00A32E03"/>
    <w:rsid w:val="00A51247"/>
    <w:rsid w:val="00A54583"/>
    <w:rsid w:val="00A5659B"/>
    <w:rsid w:val="00A6675C"/>
    <w:rsid w:val="00AA1C69"/>
    <w:rsid w:val="00AA7FE7"/>
    <w:rsid w:val="00AE25C2"/>
    <w:rsid w:val="00B15DE9"/>
    <w:rsid w:val="00B619FA"/>
    <w:rsid w:val="00B674D9"/>
    <w:rsid w:val="00B71D71"/>
    <w:rsid w:val="00B829B1"/>
    <w:rsid w:val="00B85823"/>
    <w:rsid w:val="00BB1F60"/>
    <w:rsid w:val="00BC49D6"/>
    <w:rsid w:val="00BD6BCE"/>
    <w:rsid w:val="00BD7DE7"/>
    <w:rsid w:val="00C10882"/>
    <w:rsid w:val="00C36DB9"/>
    <w:rsid w:val="00C501E2"/>
    <w:rsid w:val="00C51625"/>
    <w:rsid w:val="00C57882"/>
    <w:rsid w:val="00C60F81"/>
    <w:rsid w:val="00C63DE9"/>
    <w:rsid w:val="00C73C68"/>
    <w:rsid w:val="00C75B10"/>
    <w:rsid w:val="00C846B4"/>
    <w:rsid w:val="00C91B93"/>
    <w:rsid w:val="00CC5AAC"/>
    <w:rsid w:val="00CD55A1"/>
    <w:rsid w:val="00CE3250"/>
    <w:rsid w:val="00D001C9"/>
    <w:rsid w:val="00D0335E"/>
    <w:rsid w:val="00D34F99"/>
    <w:rsid w:val="00D44384"/>
    <w:rsid w:val="00D9692B"/>
    <w:rsid w:val="00D9714A"/>
    <w:rsid w:val="00DB2B2F"/>
    <w:rsid w:val="00DC6A03"/>
    <w:rsid w:val="00DE0112"/>
    <w:rsid w:val="00DF187C"/>
    <w:rsid w:val="00E012A1"/>
    <w:rsid w:val="00E068B7"/>
    <w:rsid w:val="00E1505A"/>
    <w:rsid w:val="00E30F0C"/>
    <w:rsid w:val="00E36A0F"/>
    <w:rsid w:val="00E4787D"/>
    <w:rsid w:val="00E62073"/>
    <w:rsid w:val="00EA091C"/>
    <w:rsid w:val="00EA1E86"/>
    <w:rsid w:val="00EB4731"/>
    <w:rsid w:val="00EC3182"/>
    <w:rsid w:val="00EC413E"/>
    <w:rsid w:val="00F30BD9"/>
    <w:rsid w:val="00F71FEF"/>
    <w:rsid w:val="00F91AFD"/>
    <w:rsid w:val="00F96540"/>
    <w:rsid w:val="00F977BB"/>
    <w:rsid w:val="00FA35B3"/>
    <w:rsid w:val="00FA5D8E"/>
    <w:rsid w:val="00FC2BF4"/>
    <w:rsid w:val="00FD29F0"/>
    <w:rsid w:val="00FE7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67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6467DD"/>
    <w:pPr>
      <w:keepLines w:val="0"/>
      <w:spacing w:before="360" w:after="120" w:line="300" w:lineRule="atLeast"/>
      <w:outlineLvl w:val="1"/>
    </w:pPr>
    <w:rPr>
      <w:rFonts w:ascii="Arial Narrow" w:eastAsia="Times New Roman" w:hAnsi="Arial Narrow" w:cs="Times New Roman"/>
      <w:b/>
      <w:caps/>
      <w:color w:val="auto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n tête 1"/>
    <w:basedOn w:val="Normal"/>
    <w:link w:val="ListParagraphChar"/>
    <w:uiPriority w:val="34"/>
    <w:qFormat/>
    <w:rsid w:val="00171817"/>
    <w:pPr>
      <w:spacing w:line="252" w:lineRule="auto"/>
      <w:ind w:left="720"/>
    </w:pPr>
    <w:rPr>
      <w:rFonts w:ascii="Calibri" w:eastAsia="Arial" w:hAnsi="Calibri" w:cs="Times New Roman"/>
      <w:lang w:val="vi-VN" w:eastAsia="vi-VN"/>
    </w:rPr>
  </w:style>
  <w:style w:type="character" w:customStyle="1" w:styleId="longtext">
    <w:name w:val="long_text"/>
    <w:basedOn w:val="DefaultParagraphFont"/>
    <w:uiPriority w:val="99"/>
    <w:rsid w:val="00171817"/>
  </w:style>
  <w:style w:type="character" w:styleId="EndnoteReference">
    <w:name w:val="endnote reference"/>
    <w:basedOn w:val="DefaultParagraphFont"/>
    <w:semiHidden/>
    <w:unhideWhenUsed/>
    <w:rsid w:val="00171817"/>
    <w:rPr>
      <w:vertAlign w:val="superscript"/>
    </w:rPr>
  </w:style>
  <w:style w:type="character" w:customStyle="1" w:styleId="ListParagraphChar">
    <w:name w:val="List Paragraph Char"/>
    <w:aliases w:val="En tête 1 Char"/>
    <w:link w:val="ListParagraph"/>
    <w:uiPriority w:val="34"/>
    <w:rsid w:val="00171817"/>
    <w:rPr>
      <w:rFonts w:ascii="Calibri" w:eastAsia="Arial" w:hAnsi="Calibri" w:cs="Times New Roman"/>
      <w:lang w:val="vi-VN" w:eastAsia="vi-VN"/>
    </w:rPr>
  </w:style>
  <w:style w:type="paragraph" w:styleId="Header">
    <w:name w:val="header"/>
    <w:basedOn w:val="Normal"/>
    <w:link w:val="HeaderChar"/>
    <w:unhideWhenUsed/>
    <w:rsid w:val="001718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1817"/>
  </w:style>
  <w:style w:type="paragraph" w:styleId="Footer">
    <w:name w:val="footer"/>
    <w:basedOn w:val="Normal"/>
    <w:link w:val="FooterChar"/>
    <w:uiPriority w:val="99"/>
    <w:unhideWhenUsed/>
    <w:rsid w:val="001718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1817"/>
  </w:style>
  <w:style w:type="character" w:customStyle="1" w:styleId="Heading2Char">
    <w:name w:val="Heading 2 Char"/>
    <w:basedOn w:val="DefaultParagraphFont"/>
    <w:link w:val="Heading2"/>
    <w:rsid w:val="006467DD"/>
    <w:rPr>
      <w:rFonts w:ascii="Arial Narrow" w:eastAsia="Times New Roman" w:hAnsi="Arial Narrow" w:cs="Times New Roman"/>
      <w:b/>
      <w:caps/>
      <w:sz w:val="24"/>
      <w:szCs w:val="20"/>
    </w:rPr>
  </w:style>
  <w:style w:type="paragraph" w:customStyle="1" w:styleId="RequestTIText">
    <w:name w:val="Request/TI Text"/>
    <w:basedOn w:val="Normal"/>
    <w:link w:val="RequestTITextChar"/>
    <w:qFormat/>
    <w:rsid w:val="006467DD"/>
    <w:pPr>
      <w:spacing w:after="240" w:line="320" w:lineRule="atLeast"/>
      <w:jc w:val="both"/>
    </w:pPr>
    <w:rPr>
      <w:rFonts w:ascii="Garamond" w:eastAsia="Times New Roman" w:hAnsi="Garamond" w:cs="Times New Roman"/>
      <w:sz w:val="24"/>
    </w:rPr>
  </w:style>
  <w:style w:type="character" w:customStyle="1" w:styleId="RequestTITextChar">
    <w:name w:val="Request/TI Text Char"/>
    <w:link w:val="RequestTIText"/>
    <w:rsid w:val="006467DD"/>
    <w:rPr>
      <w:rFonts w:ascii="Garamond" w:eastAsia="Times New Roman" w:hAnsi="Garamond" w:cs="Times New Roman"/>
      <w:sz w:val="24"/>
    </w:rPr>
  </w:style>
  <w:style w:type="paragraph" w:customStyle="1" w:styleId="xmsonormal">
    <w:name w:val="x_msonormal"/>
    <w:basedOn w:val="Normal"/>
    <w:rsid w:val="00646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467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Strong">
    <w:name w:val="Strong"/>
    <w:basedOn w:val="DefaultParagraphFont"/>
    <w:uiPriority w:val="22"/>
    <w:qFormat/>
    <w:rsid w:val="004128B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6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6DE"/>
    <w:rPr>
      <w:rFonts w:ascii="Segoe UI" w:hAnsi="Segoe UI" w:cs="Segoe UI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71FE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71FEF"/>
    <w:rPr>
      <w:sz w:val="20"/>
      <w:szCs w:val="20"/>
    </w:rPr>
  </w:style>
  <w:style w:type="paragraph" w:customStyle="1" w:styleId="Default">
    <w:name w:val="Default"/>
    <w:rsid w:val="00CD55A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9228AF"/>
  </w:style>
  <w:style w:type="character" w:customStyle="1" w:styleId="eop">
    <w:name w:val="eop"/>
    <w:basedOn w:val="DefaultParagraphFont"/>
    <w:rsid w:val="009228AF"/>
  </w:style>
  <w:style w:type="character" w:customStyle="1" w:styleId="apple-converted-space">
    <w:name w:val="apple-converted-space"/>
    <w:basedOn w:val="DefaultParagraphFont"/>
    <w:rsid w:val="009228A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67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6467DD"/>
    <w:pPr>
      <w:keepLines w:val="0"/>
      <w:spacing w:before="360" w:after="120" w:line="300" w:lineRule="atLeast"/>
      <w:outlineLvl w:val="1"/>
    </w:pPr>
    <w:rPr>
      <w:rFonts w:ascii="Arial Narrow" w:eastAsia="Times New Roman" w:hAnsi="Arial Narrow" w:cs="Times New Roman"/>
      <w:b/>
      <w:caps/>
      <w:color w:val="auto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n tête 1"/>
    <w:basedOn w:val="Normal"/>
    <w:link w:val="ListParagraphChar"/>
    <w:uiPriority w:val="34"/>
    <w:qFormat/>
    <w:rsid w:val="00171817"/>
    <w:pPr>
      <w:spacing w:line="252" w:lineRule="auto"/>
      <w:ind w:left="720"/>
    </w:pPr>
    <w:rPr>
      <w:rFonts w:ascii="Calibri" w:eastAsia="Arial" w:hAnsi="Calibri" w:cs="Times New Roman"/>
      <w:lang w:val="vi-VN" w:eastAsia="vi-VN"/>
    </w:rPr>
  </w:style>
  <w:style w:type="character" w:customStyle="1" w:styleId="longtext">
    <w:name w:val="long_text"/>
    <w:basedOn w:val="DefaultParagraphFont"/>
    <w:uiPriority w:val="99"/>
    <w:rsid w:val="00171817"/>
  </w:style>
  <w:style w:type="character" w:styleId="EndnoteReference">
    <w:name w:val="endnote reference"/>
    <w:basedOn w:val="DefaultParagraphFont"/>
    <w:semiHidden/>
    <w:unhideWhenUsed/>
    <w:rsid w:val="00171817"/>
    <w:rPr>
      <w:vertAlign w:val="superscript"/>
    </w:rPr>
  </w:style>
  <w:style w:type="character" w:customStyle="1" w:styleId="ListParagraphChar">
    <w:name w:val="List Paragraph Char"/>
    <w:aliases w:val="En tête 1 Char"/>
    <w:link w:val="ListParagraph"/>
    <w:uiPriority w:val="34"/>
    <w:rsid w:val="00171817"/>
    <w:rPr>
      <w:rFonts w:ascii="Calibri" w:eastAsia="Arial" w:hAnsi="Calibri" w:cs="Times New Roman"/>
      <w:lang w:val="vi-VN" w:eastAsia="vi-VN"/>
    </w:rPr>
  </w:style>
  <w:style w:type="paragraph" w:styleId="Header">
    <w:name w:val="header"/>
    <w:basedOn w:val="Normal"/>
    <w:link w:val="HeaderChar"/>
    <w:unhideWhenUsed/>
    <w:rsid w:val="001718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1817"/>
  </w:style>
  <w:style w:type="paragraph" w:styleId="Footer">
    <w:name w:val="footer"/>
    <w:basedOn w:val="Normal"/>
    <w:link w:val="FooterChar"/>
    <w:uiPriority w:val="99"/>
    <w:unhideWhenUsed/>
    <w:rsid w:val="001718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1817"/>
  </w:style>
  <w:style w:type="character" w:customStyle="1" w:styleId="Heading2Char">
    <w:name w:val="Heading 2 Char"/>
    <w:basedOn w:val="DefaultParagraphFont"/>
    <w:link w:val="Heading2"/>
    <w:rsid w:val="006467DD"/>
    <w:rPr>
      <w:rFonts w:ascii="Arial Narrow" w:eastAsia="Times New Roman" w:hAnsi="Arial Narrow" w:cs="Times New Roman"/>
      <w:b/>
      <w:caps/>
      <w:sz w:val="24"/>
      <w:szCs w:val="20"/>
    </w:rPr>
  </w:style>
  <w:style w:type="paragraph" w:customStyle="1" w:styleId="RequestTIText">
    <w:name w:val="Request/TI Text"/>
    <w:basedOn w:val="Normal"/>
    <w:link w:val="RequestTITextChar"/>
    <w:qFormat/>
    <w:rsid w:val="006467DD"/>
    <w:pPr>
      <w:spacing w:after="240" w:line="320" w:lineRule="atLeast"/>
      <w:jc w:val="both"/>
    </w:pPr>
    <w:rPr>
      <w:rFonts w:ascii="Garamond" w:eastAsia="Times New Roman" w:hAnsi="Garamond" w:cs="Times New Roman"/>
      <w:sz w:val="24"/>
    </w:rPr>
  </w:style>
  <w:style w:type="character" w:customStyle="1" w:styleId="RequestTITextChar">
    <w:name w:val="Request/TI Text Char"/>
    <w:link w:val="RequestTIText"/>
    <w:rsid w:val="006467DD"/>
    <w:rPr>
      <w:rFonts w:ascii="Garamond" w:eastAsia="Times New Roman" w:hAnsi="Garamond" w:cs="Times New Roman"/>
      <w:sz w:val="24"/>
    </w:rPr>
  </w:style>
  <w:style w:type="paragraph" w:customStyle="1" w:styleId="xmsonormal">
    <w:name w:val="x_msonormal"/>
    <w:basedOn w:val="Normal"/>
    <w:rsid w:val="00646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467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Strong">
    <w:name w:val="Strong"/>
    <w:basedOn w:val="DefaultParagraphFont"/>
    <w:uiPriority w:val="22"/>
    <w:qFormat/>
    <w:rsid w:val="004128B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6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6DE"/>
    <w:rPr>
      <w:rFonts w:ascii="Segoe UI" w:hAnsi="Segoe UI" w:cs="Segoe UI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71FE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71FEF"/>
    <w:rPr>
      <w:sz w:val="20"/>
      <w:szCs w:val="20"/>
    </w:rPr>
  </w:style>
  <w:style w:type="paragraph" w:customStyle="1" w:styleId="Default">
    <w:name w:val="Default"/>
    <w:rsid w:val="00CD55A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9228AF"/>
  </w:style>
  <w:style w:type="character" w:customStyle="1" w:styleId="eop">
    <w:name w:val="eop"/>
    <w:basedOn w:val="DefaultParagraphFont"/>
    <w:rsid w:val="009228AF"/>
  </w:style>
  <w:style w:type="character" w:customStyle="1" w:styleId="apple-converted-space">
    <w:name w:val="apple-converted-space"/>
    <w:basedOn w:val="DefaultParagraphFont"/>
    <w:rsid w:val="00922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4" Type="http://schemas.openxmlformats.org/officeDocument/2006/relationships/image" Target="media/image4.jpeg"/><Relationship Id="rId5" Type="http://schemas.openxmlformats.org/officeDocument/2006/relationships/image" Target="media/image5.png"/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3668F-9479-804F-9BE9-227081AB9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325</Words>
  <Characters>1859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 Masaya</dc:creator>
  <cp:lastModifiedBy>Mah Jia Wei Heidi</cp:lastModifiedBy>
  <cp:revision>2</cp:revision>
  <cp:lastPrinted>2016-06-28T03:35:00Z</cp:lastPrinted>
  <dcterms:created xsi:type="dcterms:W3CDTF">2016-07-12T02:24:00Z</dcterms:created>
  <dcterms:modified xsi:type="dcterms:W3CDTF">2016-07-12T02:24:00Z</dcterms:modified>
</cp:coreProperties>
</file>